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60A466" w14:textId="77777777" w:rsidR="00DF1D5D" w:rsidRDefault="00DF1D5D">
      <w:pPr>
        <w:pStyle w:val="a8"/>
        <w:rPr>
          <w:rFonts w:ascii="Times New Roman" w:eastAsia="Times New Roman" w:hAnsi="Times New Roman" w:cs="Times New Roman"/>
          <w:color w:val="auto"/>
          <w:sz w:val="22"/>
          <w:szCs w:val="22"/>
          <w:lang w:eastAsia="en-US"/>
        </w:rPr>
      </w:pPr>
      <w:r>
        <w:rPr>
          <w:noProof/>
        </w:rPr>
        <w:drawing>
          <wp:inline distT="0" distB="0" distL="0" distR="0" wp14:anchorId="72D7880A" wp14:editId="53ABC51E">
            <wp:extent cx="6740298" cy="9267825"/>
            <wp:effectExtent l="0" t="0" r="381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743038" cy="9271593"/>
                    </a:xfrm>
                    <a:prstGeom prst="rect">
                      <a:avLst/>
                    </a:prstGeom>
                    <a:noFill/>
                    <a:ln>
                      <a:noFill/>
                    </a:ln>
                  </pic:spPr>
                </pic:pic>
              </a:graphicData>
            </a:graphic>
          </wp:inline>
        </w:drawing>
      </w:r>
    </w:p>
    <w:sdt>
      <w:sdtPr>
        <w:rPr>
          <w:rFonts w:ascii="Times New Roman" w:eastAsia="Times New Roman" w:hAnsi="Times New Roman" w:cs="Times New Roman"/>
          <w:color w:val="auto"/>
          <w:sz w:val="22"/>
          <w:szCs w:val="22"/>
          <w:lang w:eastAsia="en-US"/>
        </w:rPr>
        <w:id w:val="2099986841"/>
        <w:docPartObj>
          <w:docPartGallery w:val="Table of Contents"/>
          <w:docPartUnique/>
        </w:docPartObj>
      </w:sdtPr>
      <w:sdtEndPr>
        <w:rPr>
          <w:b/>
          <w:bCs/>
        </w:rPr>
      </w:sdtEndPr>
      <w:sdtContent>
        <w:p w14:paraId="7319910A" w14:textId="47BCE316" w:rsidR="00E662D6" w:rsidRDefault="00E662D6">
          <w:pPr>
            <w:pStyle w:val="a8"/>
          </w:pPr>
          <w:r>
            <w:t>Оглавление</w:t>
          </w:r>
        </w:p>
        <w:p w14:paraId="39921DB3" w14:textId="27648990" w:rsidR="00896E36" w:rsidRDefault="00E662D6">
          <w:pPr>
            <w:pStyle w:val="10"/>
            <w:tabs>
              <w:tab w:val="right" w:leader="dot" w:pos="9905"/>
            </w:tabs>
            <w:rPr>
              <w:rFonts w:asciiTheme="minorHAnsi" w:eastAsiaTheme="minorEastAsia" w:hAnsiTheme="minorHAnsi" w:cstheme="minorBidi"/>
              <w:noProof/>
              <w:kern w:val="2"/>
              <w:lang w:eastAsia="ru-RU"/>
              <w14:ligatures w14:val="standardContextual"/>
            </w:rPr>
          </w:pPr>
          <w:r>
            <w:lastRenderedPageBreak/>
            <w:fldChar w:fldCharType="begin"/>
          </w:r>
          <w:r>
            <w:instrText xml:space="preserve"> TOC \o "1-3" \h \z \u </w:instrText>
          </w:r>
          <w:r>
            <w:fldChar w:fldCharType="separate"/>
          </w:r>
          <w:hyperlink w:anchor="_Toc221698856" w:history="1">
            <w:r w:rsidR="00896E36" w:rsidRPr="00382BAD">
              <w:rPr>
                <w:rStyle w:val="a5"/>
                <w:noProof/>
              </w:rPr>
              <w:t>Пояснительная</w:t>
            </w:r>
            <w:r w:rsidR="00896E36" w:rsidRPr="00382BAD">
              <w:rPr>
                <w:rStyle w:val="a5"/>
                <w:noProof/>
                <w:spacing w:val="-5"/>
              </w:rPr>
              <w:t xml:space="preserve"> </w:t>
            </w:r>
            <w:r w:rsidR="00896E36" w:rsidRPr="00382BAD">
              <w:rPr>
                <w:rStyle w:val="a5"/>
                <w:noProof/>
                <w:spacing w:val="-2"/>
              </w:rPr>
              <w:t>записка</w:t>
            </w:r>
            <w:r w:rsidR="00896E36">
              <w:rPr>
                <w:noProof/>
                <w:webHidden/>
              </w:rPr>
              <w:tab/>
            </w:r>
            <w:r w:rsidR="00896E36">
              <w:rPr>
                <w:noProof/>
                <w:webHidden/>
              </w:rPr>
              <w:fldChar w:fldCharType="begin"/>
            </w:r>
            <w:r w:rsidR="00896E36">
              <w:rPr>
                <w:noProof/>
                <w:webHidden/>
              </w:rPr>
              <w:instrText xml:space="preserve"> PAGEREF _Toc221698856 \h </w:instrText>
            </w:r>
            <w:r w:rsidR="00896E36">
              <w:rPr>
                <w:noProof/>
                <w:webHidden/>
              </w:rPr>
            </w:r>
            <w:r w:rsidR="00896E36">
              <w:rPr>
                <w:noProof/>
                <w:webHidden/>
              </w:rPr>
              <w:fldChar w:fldCharType="separate"/>
            </w:r>
            <w:r w:rsidR="00C81B4E">
              <w:rPr>
                <w:noProof/>
                <w:webHidden/>
              </w:rPr>
              <w:t>3</w:t>
            </w:r>
            <w:r w:rsidR="00896E36">
              <w:rPr>
                <w:noProof/>
                <w:webHidden/>
              </w:rPr>
              <w:fldChar w:fldCharType="end"/>
            </w:r>
          </w:hyperlink>
        </w:p>
        <w:p w14:paraId="358A3472" w14:textId="54D2C582" w:rsidR="00896E36" w:rsidRDefault="007E6AA6">
          <w:pPr>
            <w:pStyle w:val="10"/>
            <w:tabs>
              <w:tab w:val="right" w:leader="dot" w:pos="9905"/>
            </w:tabs>
            <w:rPr>
              <w:rFonts w:asciiTheme="minorHAnsi" w:eastAsiaTheme="minorEastAsia" w:hAnsiTheme="minorHAnsi" w:cstheme="minorBidi"/>
              <w:noProof/>
              <w:kern w:val="2"/>
              <w:lang w:eastAsia="ru-RU"/>
              <w14:ligatures w14:val="standardContextual"/>
            </w:rPr>
          </w:pPr>
          <w:hyperlink w:anchor="_Toc221698857" w:history="1">
            <w:r w:rsidR="00896E36" w:rsidRPr="00382BAD">
              <w:rPr>
                <w:rStyle w:val="a5"/>
                <w:b/>
                <w:bCs/>
                <w:noProof/>
              </w:rPr>
              <w:t>Раздел I. ЦЕННОСТНО-ЦЕЛЕВЫЕ ОСНОВЫ ВОСПИТАНИЯ</w:t>
            </w:r>
            <w:r w:rsidR="00896E36">
              <w:rPr>
                <w:noProof/>
                <w:webHidden/>
              </w:rPr>
              <w:tab/>
            </w:r>
            <w:r w:rsidR="00896E36">
              <w:rPr>
                <w:noProof/>
                <w:webHidden/>
              </w:rPr>
              <w:fldChar w:fldCharType="begin"/>
            </w:r>
            <w:r w:rsidR="00896E36">
              <w:rPr>
                <w:noProof/>
                <w:webHidden/>
              </w:rPr>
              <w:instrText xml:space="preserve"> PAGEREF _Toc221698857 \h </w:instrText>
            </w:r>
            <w:r w:rsidR="00896E36">
              <w:rPr>
                <w:noProof/>
                <w:webHidden/>
              </w:rPr>
            </w:r>
            <w:r w:rsidR="00896E36">
              <w:rPr>
                <w:noProof/>
                <w:webHidden/>
              </w:rPr>
              <w:fldChar w:fldCharType="separate"/>
            </w:r>
            <w:r w:rsidR="00C81B4E">
              <w:rPr>
                <w:noProof/>
                <w:webHidden/>
              </w:rPr>
              <w:t>4</w:t>
            </w:r>
            <w:r w:rsidR="00896E36">
              <w:rPr>
                <w:noProof/>
                <w:webHidden/>
              </w:rPr>
              <w:fldChar w:fldCharType="end"/>
            </w:r>
          </w:hyperlink>
        </w:p>
        <w:p w14:paraId="120AB9C8" w14:textId="7525ABA4" w:rsidR="00896E36" w:rsidRDefault="007E6AA6">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58" w:history="1">
            <w:r w:rsidR="00896E36" w:rsidRPr="00382BAD">
              <w:rPr>
                <w:rStyle w:val="a5"/>
                <w:b/>
                <w:bCs/>
                <w:noProof/>
              </w:rPr>
              <w:t>1.1 Методологические основы и принципы воспитательной деятельности</w:t>
            </w:r>
            <w:r w:rsidR="00896E36">
              <w:rPr>
                <w:noProof/>
                <w:webHidden/>
              </w:rPr>
              <w:tab/>
            </w:r>
            <w:r w:rsidR="00896E36">
              <w:rPr>
                <w:noProof/>
                <w:webHidden/>
              </w:rPr>
              <w:fldChar w:fldCharType="begin"/>
            </w:r>
            <w:r w:rsidR="00896E36">
              <w:rPr>
                <w:noProof/>
                <w:webHidden/>
              </w:rPr>
              <w:instrText xml:space="preserve"> PAGEREF _Toc221698858 \h </w:instrText>
            </w:r>
            <w:r w:rsidR="00896E36">
              <w:rPr>
                <w:noProof/>
                <w:webHidden/>
              </w:rPr>
            </w:r>
            <w:r w:rsidR="00896E36">
              <w:rPr>
                <w:noProof/>
                <w:webHidden/>
              </w:rPr>
              <w:fldChar w:fldCharType="separate"/>
            </w:r>
            <w:r w:rsidR="00C81B4E">
              <w:rPr>
                <w:noProof/>
                <w:webHidden/>
              </w:rPr>
              <w:t>4</w:t>
            </w:r>
            <w:r w:rsidR="00896E36">
              <w:rPr>
                <w:noProof/>
                <w:webHidden/>
              </w:rPr>
              <w:fldChar w:fldCharType="end"/>
            </w:r>
          </w:hyperlink>
        </w:p>
        <w:p w14:paraId="4085E242" w14:textId="6BD70492" w:rsidR="00896E36" w:rsidRDefault="007E6AA6">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59" w:history="1">
            <w:r w:rsidR="00896E36" w:rsidRPr="00382BAD">
              <w:rPr>
                <w:rStyle w:val="a5"/>
                <w:b/>
                <w:bCs/>
                <w:noProof/>
              </w:rPr>
              <w:t>1.2. Цель и задачи программы</w:t>
            </w:r>
            <w:r w:rsidR="00896E36">
              <w:rPr>
                <w:noProof/>
                <w:webHidden/>
              </w:rPr>
              <w:tab/>
            </w:r>
            <w:r w:rsidR="00896E36">
              <w:rPr>
                <w:noProof/>
                <w:webHidden/>
              </w:rPr>
              <w:fldChar w:fldCharType="begin"/>
            </w:r>
            <w:r w:rsidR="00896E36">
              <w:rPr>
                <w:noProof/>
                <w:webHidden/>
              </w:rPr>
              <w:instrText xml:space="preserve"> PAGEREF _Toc221698859 \h </w:instrText>
            </w:r>
            <w:r w:rsidR="00896E36">
              <w:rPr>
                <w:noProof/>
                <w:webHidden/>
              </w:rPr>
            </w:r>
            <w:r w:rsidR="00896E36">
              <w:rPr>
                <w:noProof/>
                <w:webHidden/>
              </w:rPr>
              <w:fldChar w:fldCharType="separate"/>
            </w:r>
            <w:r w:rsidR="00C81B4E">
              <w:rPr>
                <w:noProof/>
                <w:webHidden/>
              </w:rPr>
              <w:t>5</w:t>
            </w:r>
            <w:r w:rsidR="00896E36">
              <w:rPr>
                <w:noProof/>
                <w:webHidden/>
              </w:rPr>
              <w:fldChar w:fldCharType="end"/>
            </w:r>
          </w:hyperlink>
        </w:p>
        <w:p w14:paraId="6B45C515" w14:textId="04FA5662" w:rsidR="00896E36" w:rsidRDefault="007E6AA6">
          <w:pPr>
            <w:pStyle w:val="10"/>
            <w:tabs>
              <w:tab w:val="right" w:leader="dot" w:pos="9905"/>
            </w:tabs>
            <w:rPr>
              <w:rFonts w:asciiTheme="minorHAnsi" w:eastAsiaTheme="minorEastAsia" w:hAnsiTheme="minorHAnsi" w:cstheme="minorBidi"/>
              <w:noProof/>
              <w:kern w:val="2"/>
              <w:lang w:eastAsia="ru-RU"/>
              <w14:ligatures w14:val="standardContextual"/>
            </w:rPr>
          </w:pPr>
          <w:hyperlink w:anchor="_Toc221698860" w:history="1">
            <w:r w:rsidR="00896E36" w:rsidRPr="00382BAD">
              <w:rPr>
                <w:rStyle w:val="a5"/>
                <w:b/>
                <w:bCs/>
                <w:noProof/>
              </w:rPr>
              <w:t>Раздел II. СОДЕРЖАНИЕ, ВИДЫ И ФОРМЫ ВОСПИТАТЕЛЬНОЙ ДЕЯТЕЛЬНОСТИ</w:t>
            </w:r>
            <w:r w:rsidR="00896E36">
              <w:rPr>
                <w:noProof/>
                <w:webHidden/>
              </w:rPr>
              <w:tab/>
            </w:r>
            <w:r w:rsidR="00896E36">
              <w:rPr>
                <w:noProof/>
                <w:webHidden/>
              </w:rPr>
              <w:fldChar w:fldCharType="begin"/>
            </w:r>
            <w:r w:rsidR="00896E36">
              <w:rPr>
                <w:noProof/>
                <w:webHidden/>
              </w:rPr>
              <w:instrText xml:space="preserve"> PAGEREF _Toc221698860 \h </w:instrText>
            </w:r>
            <w:r w:rsidR="00896E36">
              <w:rPr>
                <w:noProof/>
                <w:webHidden/>
              </w:rPr>
            </w:r>
            <w:r w:rsidR="00896E36">
              <w:rPr>
                <w:noProof/>
                <w:webHidden/>
              </w:rPr>
              <w:fldChar w:fldCharType="separate"/>
            </w:r>
            <w:r w:rsidR="00C81B4E">
              <w:rPr>
                <w:noProof/>
                <w:webHidden/>
              </w:rPr>
              <w:t>7</w:t>
            </w:r>
            <w:r w:rsidR="00896E36">
              <w:rPr>
                <w:noProof/>
                <w:webHidden/>
              </w:rPr>
              <w:fldChar w:fldCharType="end"/>
            </w:r>
          </w:hyperlink>
        </w:p>
        <w:p w14:paraId="6EA69EED" w14:textId="672B002C" w:rsidR="00896E36" w:rsidRDefault="007E6AA6">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61" w:history="1">
            <w:r w:rsidR="00896E36" w:rsidRPr="00382BAD">
              <w:rPr>
                <w:rStyle w:val="a5"/>
                <w:b/>
                <w:bCs/>
                <w:noProof/>
              </w:rPr>
              <w:t>2.1. Основные направления воспитательной работы</w:t>
            </w:r>
            <w:r w:rsidR="00896E36">
              <w:rPr>
                <w:noProof/>
                <w:webHidden/>
              </w:rPr>
              <w:tab/>
            </w:r>
            <w:r w:rsidR="00896E36">
              <w:rPr>
                <w:noProof/>
                <w:webHidden/>
              </w:rPr>
              <w:fldChar w:fldCharType="begin"/>
            </w:r>
            <w:r w:rsidR="00896E36">
              <w:rPr>
                <w:noProof/>
                <w:webHidden/>
              </w:rPr>
              <w:instrText xml:space="preserve"> PAGEREF _Toc221698861 \h </w:instrText>
            </w:r>
            <w:r w:rsidR="00896E36">
              <w:rPr>
                <w:noProof/>
                <w:webHidden/>
              </w:rPr>
            </w:r>
            <w:r w:rsidR="00896E36">
              <w:rPr>
                <w:noProof/>
                <w:webHidden/>
              </w:rPr>
              <w:fldChar w:fldCharType="separate"/>
            </w:r>
            <w:r w:rsidR="00C81B4E">
              <w:rPr>
                <w:noProof/>
                <w:webHidden/>
              </w:rPr>
              <w:t>7</w:t>
            </w:r>
            <w:r w:rsidR="00896E36">
              <w:rPr>
                <w:noProof/>
                <w:webHidden/>
              </w:rPr>
              <w:fldChar w:fldCharType="end"/>
            </w:r>
          </w:hyperlink>
        </w:p>
        <w:p w14:paraId="092BE44F" w14:textId="148BD467" w:rsidR="00896E36" w:rsidRDefault="007E6AA6">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62" w:history="1">
            <w:r w:rsidR="00896E36" w:rsidRPr="00382BAD">
              <w:rPr>
                <w:rStyle w:val="a5"/>
                <w:b/>
                <w:bCs/>
                <w:noProof/>
              </w:rPr>
              <w:t>2.1 Блок «Мир»</w:t>
            </w:r>
            <w:r w:rsidR="00896E36">
              <w:rPr>
                <w:noProof/>
                <w:webHidden/>
              </w:rPr>
              <w:tab/>
            </w:r>
            <w:r w:rsidR="00896E36">
              <w:rPr>
                <w:noProof/>
                <w:webHidden/>
              </w:rPr>
              <w:fldChar w:fldCharType="begin"/>
            </w:r>
            <w:r w:rsidR="00896E36">
              <w:rPr>
                <w:noProof/>
                <w:webHidden/>
              </w:rPr>
              <w:instrText xml:space="preserve"> PAGEREF _Toc221698862 \h </w:instrText>
            </w:r>
            <w:r w:rsidR="00896E36">
              <w:rPr>
                <w:noProof/>
                <w:webHidden/>
              </w:rPr>
            </w:r>
            <w:r w:rsidR="00896E36">
              <w:rPr>
                <w:noProof/>
                <w:webHidden/>
              </w:rPr>
              <w:fldChar w:fldCharType="separate"/>
            </w:r>
            <w:r w:rsidR="00C81B4E">
              <w:rPr>
                <w:noProof/>
                <w:webHidden/>
              </w:rPr>
              <w:t>8</w:t>
            </w:r>
            <w:r w:rsidR="00896E36">
              <w:rPr>
                <w:noProof/>
                <w:webHidden/>
              </w:rPr>
              <w:fldChar w:fldCharType="end"/>
            </w:r>
          </w:hyperlink>
        </w:p>
        <w:p w14:paraId="73E26810" w14:textId="2E13CA96" w:rsidR="00896E36" w:rsidRDefault="007E6AA6">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63" w:history="1">
            <w:r w:rsidR="00896E36" w:rsidRPr="00382BAD">
              <w:rPr>
                <w:rStyle w:val="a5"/>
                <w:b/>
                <w:bCs/>
                <w:noProof/>
              </w:rPr>
              <w:t>2.2 Блок «Россия»</w:t>
            </w:r>
            <w:r w:rsidR="00896E36">
              <w:rPr>
                <w:noProof/>
                <w:webHidden/>
              </w:rPr>
              <w:tab/>
            </w:r>
            <w:r w:rsidR="00896E36">
              <w:rPr>
                <w:noProof/>
                <w:webHidden/>
              </w:rPr>
              <w:fldChar w:fldCharType="begin"/>
            </w:r>
            <w:r w:rsidR="00896E36">
              <w:rPr>
                <w:noProof/>
                <w:webHidden/>
              </w:rPr>
              <w:instrText xml:space="preserve"> PAGEREF _Toc221698863 \h </w:instrText>
            </w:r>
            <w:r w:rsidR="00896E36">
              <w:rPr>
                <w:noProof/>
                <w:webHidden/>
              </w:rPr>
            </w:r>
            <w:r w:rsidR="00896E36">
              <w:rPr>
                <w:noProof/>
                <w:webHidden/>
              </w:rPr>
              <w:fldChar w:fldCharType="separate"/>
            </w:r>
            <w:r w:rsidR="00C81B4E">
              <w:rPr>
                <w:noProof/>
                <w:webHidden/>
              </w:rPr>
              <w:t>9</w:t>
            </w:r>
            <w:r w:rsidR="00896E36">
              <w:rPr>
                <w:noProof/>
                <w:webHidden/>
              </w:rPr>
              <w:fldChar w:fldCharType="end"/>
            </w:r>
          </w:hyperlink>
        </w:p>
        <w:p w14:paraId="4FBF24F3" w14:textId="306CA218" w:rsidR="00896E36" w:rsidRDefault="007E6AA6">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64" w:history="1">
            <w:r w:rsidR="00896E36" w:rsidRPr="00382BAD">
              <w:rPr>
                <w:rStyle w:val="a5"/>
                <w:b/>
                <w:bCs/>
                <w:noProof/>
              </w:rPr>
              <w:t>2.3 Блок «Человек»</w:t>
            </w:r>
            <w:r w:rsidR="00896E36">
              <w:rPr>
                <w:noProof/>
                <w:webHidden/>
              </w:rPr>
              <w:tab/>
            </w:r>
            <w:r w:rsidR="00896E36">
              <w:rPr>
                <w:noProof/>
                <w:webHidden/>
              </w:rPr>
              <w:fldChar w:fldCharType="begin"/>
            </w:r>
            <w:r w:rsidR="00896E36">
              <w:rPr>
                <w:noProof/>
                <w:webHidden/>
              </w:rPr>
              <w:instrText xml:space="preserve"> PAGEREF _Toc221698864 \h </w:instrText>
            </w:r>
            <w:r w:rsidR="00896E36">
              <w:rPr>
                <w:noProof/>
                <w:webHidden/>
              </w:rPr>
            </w:r>
            <w:r w:rsidR="00896E36">
              <w:rPr>
                <w:noProof/>
                <w:webHidden/>
              </w:rPr>
              <w:fldChar w:fldCharType="separate"/>
            </w:r>
            <w:r w:rsidR="00C81B4E">
              <w:rPr>
                <w:noProof/>
                <w:webHidden/>
              </w:rPr>
              <w:t>12</w:t>
            </w:r>
            <w:r w:rsidR="00896E36">
              <w:rPr>
                <w:noProof/>
                <w:webHidden/>
              </w:rPr>
              <w:fldChar w:fldCharType="end"/>
            </w:r>
          </w:hyperlink>
        </w:p>
        <w:p w14:paraId="72F950EC" w14:textId="74D37F50" w:rsidR="00896E36" w:rsidRDefault="007E6AA6">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65" w:history="1">
            <w:r w:rsidR="00896E36" w:rsidRPr="00382BAD">
              <w:rPr>
                <w:rStyle w:val="a5"/>
                <w:b/>
                <w:bCs/>
                <w:noProof/>
              </w:rPr>
              <w:t>2.4 Инвариантные модули</w:t>
            </w:r>
            <w:r w:rsidR="00896E36">
              <w:rPr>
                <w:noProof/>
                <w:webHidden/>
              </w:rPr>
              <w:tab/>
            </w:r>
            <w:r w:rsidR="00896E36">
              <w:rPr>
                <w:noProof/>
                <w:webHidden/>
              </w:rPr>
              <w:fldChar w:fldCharType="begin"/>
            </w:r>
            <w:r w:rsidR="00896E36">
              <w:rPr>
                <w:noProof/>
                <w:webHidden/>
              </w:rPr>
              <w:instrText xml:space="preserve"> PAGEREF _Toc221698865 \h </w:instrText>
            </w:r>
            <w:r w:rsidR="00896E36">
              <w:rPr>
                <w:noProof/>
                <w:webHidden/>
              </w:rPr>
            </w:r>
            <w:r w:rsidR="00896E36">
              <w:rPr>
                <w:noProof/>
                <w:webHidden/>
              </w:rPr>
              <w:fldChar w:fldCharType="separate"/>
            </w:r>
            <w:r w:rsidR="00C81B4E">
              <w:rPr>
                <w:noProof/>
                <w:webHidden/>
              </w:rPr>
              <w:t>14</w:t>
            </w:r>
            <w:r w:rsidR="00896E36">
              <w:rPr>
                <w:noProof/>
                <w:webHidden/>
              </w:rPr>
              <w:fldChar w:fldCharType="end"/>
            </w:r>
          </w:hyperlink>
        </w:p>
        <w:p w14:paraId="61A254FC" w14:textId="4673FA81" w:rsidR="00896E36" w:rsidRDefault="007E6AA6">
          <w:pPr>
            <w:pStyle w:val="31"/>
            <w:rPr>
              <w:rFonts w:asciiTheme="minorHAnsi" w:eastAsiaTheme="minorEastAsia" w:hAnsiTheme="minorHAnsi" w:cstheme="minorBidi"/>
              <w:noProof/>
              <w:kern w:val="2"/>
              <w:sz w:val="24"/>
              <w:szCs w:val="24"/>
              <w:lang w:eastAsia="ru-RU"/>
              <w14:ligatures w14:val="standardContextual"/>
            </w:rPr>
          </w:pPr>
          <w:hyperlink w:anchor="_Toc221698866" w:history="1">
            <w:r w:rsidR="00896E36" w:rsidRPr="00382BAD">
              <w:rPr>
                <w:rStyle w:val="a5"/>
                <w:b/>
                <w:bCs/>
                <w:noProof/>
              </w:rPr>
              <w:t>2.4.1 Модуль «Спортивно-оздоровительная работа»</w:t>
            </w:r>
            <w:r w:rsidR="00896E36">
              <w:rPr>
                <w:noProof/>
                <w:webHidden/>
              </w:rPr>
              <w:tab/>
            </w:r>
            <w:r w:rsidR="00896E36">
              <w:rPr>
                <w:noProof/>
                <w:webHidden/>
              </w:rPr>
              <w:fldChar w:fldCharType="begin"/>
            </w:r>
            <w:r w:rsidR="00896E36">
              <w:rPr>
                <w:noProof/>
                <w:webHidden/>
              </w:rPr>
              <w:instrText xml:space="preserve"> PAGEREF _Toc221698866 \h </w:instrText>
            </w:r>
            <w:r w:rsidR="00896E36">
              <w:rPr>
                <w:noProof/>
                <w:webHidden/>
              </w:rPr>
            </w:r>
            <w:r w:rsidR="00896E36">
              <w:rPr>
                <w:noProof/>
                <w:webHidden/>
              </w:rPr>
              <w:fldChar w:fldCharType="separate"/>
            </w:r>
            <w:r w:rsidR="00C81B4E">
              <w:rPr>
                <w:noProof/>
                <w:webHidden/>
              </w:rPr>
              <w:t>14</w:t>
            </w:r>
            <w:r w:rsidR="00896E36">
              <w:rPr>
                <w:noProof/>
                <w:webHidden/>
              </w:rPr>
              <w:fldChar w:fldCharType="end"/>
            </w:r>
          </w:hyperlink>
        </w:p>
        <w:p w14:paraId="2BA32D14" w14:textId="342E00FA" w:rsidR="00896E36" w:rsidRDefault="007E6AA6">
          <w:pPr>
            <w:pStyle w:val="31"/>
            <w:rPr>
              <w:rFonts w:asciiTheme="minorHAnsi" w:eastAsiaTheme="minorEastAsia" w:hAnsiTheme="minorHAnsi" w:cstheme="minorBidi"/>
              <w:noProof/>
              <w:kern w:val="2"/>
              <w:sz w:val="24"/>
              <w:szCs w:val="24"/>
              <w:lang w:eastAsia="ru-RU"/>
              <w14:ligatures w14:val="standardContextual"/>
            </w:rPr>
          </w:pPr>
          <w:hyperlink w:anchor="_Toc221698867" w:history="1">
            <w:r w:rsidR="00896E36" w:rsidRPr="00382BAD">
              <w:rPr>
                <w:rStyle w:val="a5"/>
                <w:b/>
                <w:bCs/>
                <w:noProof/>
              </w:rPr>
              <w:t>2.4.2 Модуль «Культура России»</w:t>
            </w:r>
            <w:r w:rsidR="00896E36">
              <w:rPr>
                <w:noProof/>
                <w:webHidden/>
              </w:rPr>
              <w:tab/>
            </w:r>
            <w:r w:rsidR="00896E36">
              <w:rPr>
                <w:noProof/>
                <w:webHidden/>
              </w:rPr>
              <w:fldChar w:fldCharType="begin"/>
            </w:r>
            <w:r w:rsidR="00896E36">
              <w:rPr>
                <w:noProof/>
                <w:webHidden/>
              </w:rPr>
              <w:instrText xml:space="preserve"> PAGEREF _Toc221698867 \h </w:instrText>
            </w:r>
            <w:r w:rsidR="00896E36">
              <w:rPr>
                <w:noProof/>
                <w:webHidden/>
              </w:rPr>
            </w:r>
            <w:r w:rsidR="00896E36">
              <w:rPr>
                <w:noProof/>
                <w:webHidden/>
              </w:rPr>
              <w:fldChar w:fldCharType="separate"/>
            </w:r>
            <w:r w:rsidR="00C81B4E">
              <w:rPr>
                <w:noProof/>
                <w:webHidden/>
              </w:rPr>
              <w:t>15</w:t>
            </w:r>
            <w:r w:rsidR="00896E36">
              <w:rPr>
                <w:noProof/>
                <w:webHidden/>
              </w:rPr>
              <w:fldChar w:fldCharType="end"/>
            </w:r>
          </w:hyperlink>
        </w:p>
        <w:p w14:paraId="2E051077" w14:textId="602C4EEE" w:rsidR="00896E36" w:rsidRDefault="007E6AA6">
          <w:pPr>
            <w:pStyle w:val="31"/>
            <w:rPr>
              <w:rFonts w:asciiTheme="minorHAnsi" w:eastAsiaTheme="minorEastAsia" w:hAnsiTheme="minorHAnsi" w:cstheme="minorBidi"/>
              <w:noProof/>
              <w:kern w:val="2"/>
              <w:sz w:val="24"/>
              <w:szCs w:val="24"/>
              <w:lang w:eastAsia="ru-RU"/>
              <w14:ligatures w14:val="standardContextual"/>
            </w:rPr>
          </w:pPr>
          <w:hyperlink w:anchor="_Toc221698868" w:history="1">
            <w:r w:rsidR="00896E36" w:rsidRPr="00382BAD">
              <w:rPr>
                <w:rStyle w:val="a5"/>
                <w:b/>
                <w:bCs/>
                <w:noProof/>
              </w:rPr>
              <w:t>2.4.3 Модуль «Психолого-педагогическое сопровождение»</w:t>
            </w:r>
            <w:r w:rsidR="00896E36">
              <w:rPr>
                <w:noProof/>
                <w:webHidden/>
              </w:rPr>
              <w:tab/>
            </w:r>
            <w:r w:rsidR="00896E36">
              <w:rPr>
                <w:noProof/>
                <w:webHidden/>
              </w:rPr>
              <w:fldChar w:fldCharType="begin"/>
            </w:r>
            <w:r w:rsidR="00896E36">
              <w:rPr>
                <w:noProof/>
                <w:webHidden/>
              </w:rPr>
              <w:instrText xml:space="preserve"> PAGEREF _Toc221698868 \h </w:instrText>
            </w:r>
            <w:r w:rsidR="00896E36">
              <w:rPr>
                <w:noProof/>
                <w:webHidden/>
              </w:rPr>
            </w:r>
            <w:r w:rsidR="00896E36">
              <w:rPr>
                <w:noProof/>
                <w:webHidden/>
              </w:rPr>
              <w:fldChar w:fldCharType="separate"/>
            </w:r>
            <w:r w:rsidR="00C81B4E">
              <w:rPr>
                <w:noProof/>
                <w:webHidden/>
              </w:rPr>
              <w:t>15</w:t>
            </w:r>
            <w:r w:rsidR="00896E36">
              <w:rPr>
                <w:noProof/>
                <w:webHidden/>
              </w:rPr>
              <w:fldChar w:fldCharType="end"/>
            </w:r>
          </w:hyperlink>
        </w:p>
        <w:p w14:paraId="1355618D" w14:textId="1C672E5A" w:rsidR="00896E36" w:rsidRDefault="007E6AA6">
          <w:pPr>
            <w:pStyle w:val="31"/>
            <w:rPr>
              <w:rFonts w:asciiTheme="minorHAnsi" w:eastAsiaTheme="minorEastAsia" w:hAnsiTheme="minorHAnsi" w:cstheme="minorBidi"/>
              <w:noProof/>
              <w:kern w:val="2"/>
              <w:sz w:val="24"/>
              <w:szCs w:val="24"/>
              <w:lang w:eastAsia="ru-RU"/>
              <w14:ligatures w14:val="standardContextual"/>
            </w:rPr>
          </w:pPr>
          <w:hyperlink w:anchor="_Toc221698869" w:history="1">
            <w:r w:rsidR="00896E36" w:rsidRPr="00382BAD">
              <w:rPr>
                <w:rStyle w:val="a5"/>
                <w:b/>
                <w:bCs/>
                <w:noProof/>
              </w:rPr>
              <w:t>2.4.4 Модуль «Детское самоуправление»</w:t>
            </w:r>
            <w:r w:rsidR="00896E36">
              <w:rPr>
                <w:noProof/>
                <w:webHidden/>
              </w:rPr>
              <w:tab/>
            </w:r>
            <w:r w:rsidR="00896E36">
              <w:rPr>
                <w:noProof/>
                <w:webHidden/>
              </w:rPr>
              <w:fldChar w:fldCharType="begin"/>
            </w:r>
            <w:r w:rsidR="00896E36">
              <w:rPr>
                <w:noProof/>
                <w:webHidden/>
              </w:rPr>
              <w:instrText xml:space="preserve"> PAGEREF _Toc221698869 \h </w:instrText>
            </w:r>
            <w:r w:rsidR="00896E36">
              <w:rPr>
                <w:noProof/>
                <w:webHidden/>
              </w:rPr>
            </w:r>
            <w:r w:rsidR="00896E36">
              <w:rPr>
                <w:noProof/>
                <w:webHidden/>
              </w:rPr>
              <w:fldChar w:fldCharType="separate"/>
            </w:r>
            <w:r w:rsidR="00C81B4E">
              <w:rPr>
                <w:noProof/>
                <w:webHidden/>
              </w:rPr>
              <w:t>16</w:t>
            </w:r>
            <w:r w:rsidR="00896E36">
              <w:rPr>
                <w:noProof/>
                <w:webHidden/>
              </w:rPr>
              <w:fldChar w:fldCharType="end"/>
            </w:r>
          </w:hyperlink>
        </w:p>
        <w:p w14:paraId="4D8C1A2A" w14:textId="22A4782D" w:rsidR="00896E36" w:rsidRDefault="007E6AA6">
          <w:pPr>
            <w:pStyle w:val="31"/>
            <w:rPr>
              <w:rFonts w:asciiTheme="minorHAnsi" w:eastAsiaTheme="minorEastAsia" w:hAnsiTheme="minorHAnsi" w:cstheme="minorBidi"/>
              <w:noProof/>
              <w:kern w:val="2"/>
              <w:sz w:val="24"/>
              <w:szCs w:val="24"/>
              <w:lang w:eastAsia="ru-RU"/>
              <w14:ligatures w14:val="standardContextual"/>
            </w:rPr>
          </w:pPr>
          <w:hyperlink w:anchor="_Toc221698870" w:history="1">
            <w:r w:rsidR="00896E36" w:rsidRPr="00382BAD">
              <w:rPr>
                <w:rStyle w:val="a5"/>
                <w:b/>
                <w:bCs/>
                <w:noProof/>
              </w:rPr>
              <w:t>2.4.5 Модуль «Инклюзивное пространство»</w:t>
            </w:r>
            <w:r w:rsidR="00896E36">
              <w:rPr>
                <w:noProof/>
                <w:webHidden/>
              </w:rPr>
              <w:tab/>
            </w:r>
            <w:r w:rsidR="00896E36">
              <w:rPr>
                <w:noProof/>
                <w:webHidden/>
              </w:rPr>
              <w:fldChar w:fldCharType="begin"/>
            </w:r>
            <w:r w:rsidR="00896E36">
              <w:rPr>
                <w:noProof/>
                <w:webHidden/>
              </w:rPr>
              <w:instrText xml:space="preserve"> PAGEREF _Toc221698870 \h </w:instrText>
            </w:r>
            <w:r w:rsidR="00896E36">
              <w:rPr>
                <w:noProof/>
                <w:webHidden/>
              </w:rPr>
            </w:r>
            <w:r w:rsidR="00896E36">
              <w:rPr>
                <w:noProof/>
                <w:webHidden/>
              </w:rPr>
              <w:fldChar w:fldCharType="separate"/>
            </w:r>
            <w:r w:rsidR="00C81B4E">
              <w:rPr>
                <w:noProof/>
                <w:webHidden/>
              </w:rPr>
              <w:t>18</w:t>
            </w:r>
            <w:r w:rsidR="00896E36">
              <w:rPr>
                <w:noProof/>
                <w:webHidden/>
              </w:rPr>
              <w:fldChar w:fldCharType="end"/>
            </w:r>
          </w:hyperlink>
        </w:p>
        <w:p w14:paraId="12D4A317" w14:textId="7E23D9A5" w:rsidR="00896E36" w:rsidRDefault="007E6AA6">
          <w:pPr>
            <w:pStyle w:val="31"/>
            <w:rPr>
              <w:rFonts w:asciiTheme="minorHAnsi" w:eastAsiaTheme="minorEastAsia" w:hAnsiTheme="minorHAnsi" w:cstheme="minorBidi"/>
              <w:noProof/>
              <w:kern w:val="2"/>
              <w:sz w:val="24"/>
              <w:szCs w:val="24"/>
              <w:lang w:eastAsia="ru-RU"/>
              <w14:ligatures w14:val="standardContextual"/>
            </w:rPr>
          </w:pPr>
          <w:hyperlink w:anchor="_Toc221698871" w:history="1">
            <w:r w:rsidR="00896E36" w:rsidRPr="00382BAD">
              <w:rPr>
                <w:rStyle w:val="a5"/>
                <w:b/>
                <w:bCs/>
                <w:noProof/>
              </w:rPr>
              <w:t>2.4.6 Модуль «Профориентация»</w:t>
            </w:r>
            <w:r w:rsidR="00896E36">
              <w:rPr>
                <w:noProof/>
                <w:webHidden/>
              </w:rPr>
              <w:tab/>
            </w:r>
            <w:r w:rsidR="00896E36">
              <w:rPr>
                <w:noProof/>
                <w:webHidden/>
              </w:rPr>
              <w:fldChar w:fldCharType="begin"/>
            </w:r>
            <w:r w:rsidR="00896E36">
              <w:rPr>
                <w:noProof/>
                <w:webHidden/>
              </w:rPr>
              <w:instrText xml:space="preserve"> PAGEREF _Toc221698871 \h </w:instrText>
            </w:r>
            <w:r w:rsidR="00896E36">
              <w:rPr>
                <w:noProof/>
                <w:webHidden/>
              </w:rPr>
            </w:r>
            <w:r w:rsidR="00896E36">
              <w:rPr>
                <w:noProof/>
                <w:webHidden/>
              </w:rPr>
              <w:fldChar w:fldCharType="separate"/>
            </w:r>
            <w:r w:rsidR="00C81B4E">
              <w:rPr>
                <w:noProof/>
                <w:webHidden/>
              </w:rPr>
              <w:t>19</w:t>
            </w:r>
            <w:r w:rsidR="00896E36">
              <w:rPr>
                <w:noProof/>
                <w:webHidden/>
              </w:rPr>
              <w:fldChar w:fldCharType="end"/>
            </w:r>
          </w:hyperlink>
        </w:p>
        <w:p w14:paraId="02815711" w14:textId="79BD502F" w:rsidR="00896E36" w:rsidRDefault="007E6AA6">
          <w:pPr>
            <w:pStyle w:val="31"/>
            <w:rPr>
              <w:rFonts w:asciiTheme="minorHAnsi" w:eastAsiaTheme="minorEastAsia" w:hAnsiTheme="minorHAnsi" w:cstheme="minorBidi"/>
              <w:noProof/>
              <w:kern w:val="2"/>
              <w:sz w:val="24"/>
              <w:szCs w:val="24"/>
              <w:lang w:eastAsia="ru-RU"/>
              <w14:ligatures w14:val="standardContextual"/>
            </w:rPr>
          </w:pPr>
          <w:hyperlink w:anchor="_Toc221698872" w:history="1">
            <w:r w:rsidR="00896E36" w:rsidRPr="00382BAD">
              <w:rPr>
                <w:rStyle w:val="a5"/>
                <w:b/>
                <w:bCs/>
                <w:noProof/>
              </w:rPr>
              <w:t>2.4.7 Модуль «Коллективная социально значимая деятельность в Движении Первых»</w:t>
            </w:r>
            <w:r w:rsidR="00896E36">
              <w:rPr>
                <w:noProof/>
                <w:webHidden/>
              </w:rPr>
              <w:tab/>
            </w:r>
            <w:r w:rsidR="00896E36">
              <w:rPr>
                <w:noProof/>
                <w:webHidden/>
              </w:rPr>
              <w:fldChar w:fldCharType="begin"/>
            </w:r>
            <w:r w:rsidR="00896E36">
              <w:rPr>
                <w:noProof/>
                <w:webHidden/>
              </w:rPr>
              <w:instrText xml:space="preserve"> PAGEREF _Toc221698872 \h </w:instrText>
            </w:r>
            <w:r w:rsidR="00896E36">
              <w:rPr>
                <w:noProof/>
                <w:webHidden/>
              </w:rPr>
            </w:r>
            <w:r w:rsidR="00896E36">
              <w:rPr>
                <w:noProof/>
                <w:webHidden/>
              </w:rPr>
              <w:fldChar w:fldCharType="separate"/>
            </w:r>
            <w:r w:rsidR="00C81B4E">
              <w:rPr>
                <w:noProof/>
                <w:webHidden/>
              </w:rPr>
              <w:t>20</w:t>
            </w:r>
            <w:r w:rsidR="00896E36">
              <w:rPr>
                <w:noProof/>
                <w:webHidden/>
              </w:rPr>
              <w:fldChar w:fldCharType="end"/>
            </w:r>
          </w:hyperlink>
        </w:p>
        <w:p w14:paraId="4F2432F9" w14:textId="75AF595C" w:rsidR="00896E36" w:rsidRDefault="007E6AA6">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79" w:history="1">
            <w:r w:rsidR="00896E36" w:rsidRPr="00382BAD">
              <w:rPr>
                <w:rStyle w:val="a5"/>
                <w:b/>
                <w:bCs/>
                <w:noProof/>
              </w:rPr>
              <w:t>Уровни реализации содержания</w:t>
            </w:r>
            <w:r w:rsidR="00896E36">
              <w:rPr>
                <w:noProof/>
                <w:webHidden/>
              </w:rPr>
              <w:tab/>
            </w:r>
            <w:r w:rsidR="00896E36">
              <w:rPr>
                <w:noProof/>
                <w:webHidden/>
              </w:rPr>
              <w:fldChar w:fldCharType="begin"/>
            </w:r>
            <w:r w:rsidR="00896E36">
              <w:rPr>
                <w:noProof/>
                <w:webHidden/>
              </w:rPr>
              <w:instrText xml:space="preserve"> PAGEREF _Toc221698879 \h </w:instrText>
            </w:r>
            <w:r w:rsidR="00896E36">
              <w:rPr>
                <w:noProof/>
                <w:webHidden/>
              </w:rPr>
            </w:r>
            <w:r w:rsidR="00896E36">
              <w:rPr>
                <w:noProof/>
                <w:webHidden/>
              </w:rPr>
              <w:fldChar w:fldCharType="separate"/>
            </w:r>
            <w:r w:rsidR="00C81B4E">
              <w:rPr>
                <w:noProof/>
                <w:webHidden/>
              </w:rPr>
              <w:t>22</w:t>
            </w:r>
            <w:r w:rsidR="00896E36">
              <w:rPr>
                <w:noProof/>
                <w:webHidden/>
              </w:rPr>
              <w:fldChar w:fldCharType="end"/>
            </w:r>
          </w:hyperlink>
        </w:p>
        <w:p w14:paraId="3AC44C81" w14:textId="3023315B" w:rsidR="00896E36" w:rsidRDefault="007E6AA6">
          <w:pPr>
            <w:pStyle w:val="10"/>
            <w:tabs>
              <w:tab w:val="right" w:leader="dot" w:pos="9905"/>
            </w:tabs>
            <w:rPr>
              <w:rFonts w:asciiTheme="minorHAnsi" w:eastAsiaTheme="minorEastAsia" w:hAnsiTheme="minorHAnsi" w:cstheme="minorBidi"/>
              <w:noProof/>
              <w:kern w:val="2"/>
              <w:lang w:eastAsia="ru-RU"/>
              <w14:ligatures w14:val="standardContextual"/>
            </w:rPr>
          </w:pPr>
          <w:hyperlink w:anchor="_Toc221698880" w:history="1">
            <w:r w:rsidR="00896E36" w:rsidRPr="00382BAD">
              <w:rPr>
                <w:rStyle w:val="a5"/>
                <w:noProof/>
              </w:rPr>
              <w:t>Раздел</w:t>
            </w:r>
            <w:r w:rsidR="00896E36" w:rsidRPr="00382BAD">
              <w:rPr>
                <w:rStyle w:val="a5"/>
                <w:noProof/>
                <w:spacing w:val="-10"/>
              </w:rPr>
              <w:t xml:space="preserve"> </w:t>
            </w:r>
            <w:r w:rsidR="00896E36" w:rsidRPr="00382BAD">
              <w:rPr>
                <w:rStyle w:val="a5"/>
                <w:noProof/>
              </w:rPr>
              <w:t>III.</w:t>
            </w:r>
            <w:r w:rsidR="00896E36" w:rsidRPr="00382BAD">
              <w:rPr>
                <w:rStyle w:val="a5"/>
                <w:noProof/>
                <w:spacing w:val="-6"/>
              </w:rPr>
              <w:t xml:space="preserve"> </w:t>
            </w:r>
            <w:r w:rsidR="00896E36" w:rsidRPr="00382BAD">
              <w:rPr>
                <w:rStyle w:val="a5"/>
                <w:noProof/>
              </w:rPr>
              <w:t>ОРГАНИЗАЦИЯ</w:t>
            </w:r>
            <w:r w:rsidR="00896E36" w:rsidRPr="00382BAD">
              <w:rPr>
                <w:rStyle w:val="a5"/>
                <w:noProof/>
                <w:spacing w:val="-5"/>
              </w:rPr>
              <w:t xml:space="preserve"> </w:t>
            </w:r>
            <w:r w:rsidR="00896E36" w:rsidRPr="00382BAD">
              <w:rPr>
                <w:rStyle w:val="a5"/>
                <w:noProof/>
              </w:rPr>
              <w:t>ВОСПИТАТЕЛЬНОЙ</w:t>
            </w:r>
            <w:r w:rsidR="00896E36" w:rsidRPr="00382BAD">
              <w:rPr>
                <w:rStyle w:val="a5"/>
                <w:noProof/>
                <w:spacing w:val="-4"/>
              </w:rPr>
              <w:t xml:space="preserve"> </w:t>
            </w:r>
            <w:r w:rsidR="00896E36" w:rsidRPr="00382BAD">
              <w:rPr>
                <w:rStyle w:val="a5"/>
                <w:noProof/>
                <w:spacing w:val="-2"/>
              </w:rPr>
              <w:t>ДЕЯТЕЛЬНОСТИ</w:t>
            </w:r>
            <w:r w:rsidR="00896E36">
              <w:rPr>
                <w:noProof/>
                <w:webHidden/>
              </w:rPr>
              <w:tab/>
            </w:r>
            <w:r w:rsidR="00896E36">
              <w:rPr>
                <w:noProof/>
                <w:webHidden/>
              </w:rPr>
              <w:fldChar w:fldCharType="begin"/>
            </w:r>
            <w:r w:rsidR="00896E36">
              <w:rPr>
                <w:noProof/>
                <w:webHidden/>
              </w:rPr>
              <w:instrText xml:space="preserve"> PAGEREF _Toc221698880 \h </w:instrText>
            </w:r>
            <w:r w:rsidR="00896E36">
              <w:rPr>
                <w:noProof/>
                <w:webHidden/>
              </w:rPr>
            </w:r>
            <w:r w:rsidR="00896E36">
              <w:rPr>
                <w:noProof/>
                <w:webHidden/>
              </w:rPr>
              <w:fldChar w:fldCharType="separate"/>
            </w:r>
            <w:r w:rsidR="00C81B4E">
              <w:rPr>
                <w:noProof/>
                <w:webHidden/>
              </w:rPr>
              <w:t>26</w:t>
            </w:r>
            <w:r w:rsidR="00896E36">
              <w:rPr>
                <w:noProof/>
                <w:webHidden/>
              </w:rPr>
              <w:fldChar w:fldCharType="end"/>
            </w:r>
          </w:hyperlink>
        </w:p>
        <w:p w14:paraId="17B7C6BC" w14:textId="36867F6E" w:rsidR="00896E36" w:rsidRDefault="007E6AA6">
          <w:pPr>
            <w:pStyle w:val="10"/>
            <w:tabs>
              <w:tab w:val="left" w:pos="991"/>
              <w:tab w:val="right" w:leader="dot" w:pos="9905"/>
            </w:tabs>
            <w:rPr>
              <w:rFonts w:asciiTheme="minorHAnsi" w:eastAsiaTheme="minorEastAsia" w:hAnsiTheme="minorHAnsi" w:cstheme="minorBidi"/>
              <w:noProof/>
              <w:kern w:val="2"/>
              <w:lang w:eastAsia="ru-RU"/>
              <w14:ligatures w14:val="standardContextual"/>
            </w:rPr>
          </w:pPr>
          <w:hyperlink w:anchor="_Toc221698881" w:history="1">
            <w:r w:rsidR="00896E36" w:rsidRPr="00382BAD">
              <w:rPr>
                <w:rStyle w:val="a5"/>
                <w:noProof/>
              </w:rPr>
              <w:t>3.1</w:t>
            </w:r>
            <w:r w:rsidR="00896E36">
              <w:rPr>
                <w:rFonts w:asciiTheme="minorHAnsi" w:eastAsiaTheme="minorEastAsia" w:hAnsiTheme="minorHAnsi" w:cstheme="minorBidi"/>
                <w:noProof/>
                <w:kern w:val="2"/>
                <w:lang w:eastAsia="ru-RU"/>
                <w14:ligatures w14:val="standardContextual"/>
              </w:rPr>
              <w:tab/>
            </w:r>
            <w:r w:rsidR="00896E36" w:rsidRPr="00382BAD">
              <w:rPr>
                <w:rStyle w:val="a5"/>
                <w:noProof/>
              </w:rPr>
              <w:t>Особенности организации воспитательной деятельности</w:t>
            </w:r>
            <w:r w:rsidR="00896E36">
              <w:rPr>
                <w:noProof/>
                <w:webHidden/>
              </w:rPr>
              <w:tab/>
            </w:r>
            <w:r w:rsidR="00896E36">
              <w:rPr>
                <w:noProof/>
                <w:webHidden/>
              </w:rPr>
              <w:fldChar w:fldCharType="begin"/>
            </w:r>
            <w:r w:rsidR="00896E36">
              <w:rPr>
                <w:noProof/>
                <w:webHidden/>
              </w:rPr>
              <w:instrText xml:space="preserve"> PAGEREF _Toc221698881 \h </w:instrText>
            </w:r>
            <w:r w:rsidR="00896E36">
              <w:rPr>
                <w:noProof/>
                <w:webHidden/>
              </w:rPr>
            </w:r>
            <w:r w:rsidR="00896E36">
              <w:rPr>
                <w:noProof/>
                <w:webHidden/>
              </w:rPr>
              <w:fldChar w:fldCharType="separate"/>
            </w:r>
            <w:r w:rsidR="00C81B4E">
              <w:rPr>
                <w:noProof/>
                <w:webHidden/>
              </w:rPr>
              <w:t>26</w:t>
            </w:r>
            <w:r w:rsidR="00896E36">
              <w:rPr>
                <w:noProof/>
                <w:webHidden/>
              </w:rPr>
              <w:fldChar w:fldCharType="end"/>
            </w:r>
          </w:hyperlink>
        </w:p>
        <w:p w14:paraId="004FD3EC" w14:textId="27A3B220" w:rsidR="00896E36" w:rsidRDefault="007E6AA6">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82" w:history="1">
            <w:r w:rsidR="00896E36" w:rsidRPr="00382BAD">
              <w:rPr>
                <w:rStyle w:val="a5"/>
                <w:b/>
                <w:bCs/>
                <w:noProof/>
              </w:rPr>
              <w:t>3.2 Этапы реализации Программы</w:t>
            </w:r>
            <w:r w:rsidR="00896E36">
              <w:rPr>
                <w:noProof/>
                <w:webHidden/>
              </w:rPr>
              <w:tab/>
            </w:r>
            <w:r w:rsidR="00896E36">
              <w:rPr>
                <w:noProof/>
                <w:webHidden/>
              </w:rPr>
              <w:fldChar w:fldCharType="begin"/>
            </w:r>
            <w:r w:rsidR="00896E36">
              <w:rPr>
                <w:noProof/>
                <w:webHidden/>
              </w:rPr>
              <w:instrText xml:space="preserve"> PAGEREF _Toc221698882 \h </w:instrText>
            </w:r>
            <w:r w:rsidR="00896E36">
              <w:rPr>
                <w:noProof/>
                <w:webHidden/>
              </w:rPr>
            </w:r>
            <w:r w:rsidR="00896E36">
              <w:rPr>
                <w:noProof/>
                <w:webHidden/>
              </w:rPr>
              <w:fldChar w:fldCharType="separate"/>
            </w:r>
            <w:r w:rsidR="00C81B4E">
              <w:rPr>
                <w:noProof/>
                <w:webHidden/>
              </w:rPr>
              <w:t>28</w:t>
            </w:r>
            <w:r w:rsidR="00896E36">
              <w:rPr>
                <w:noProof/>
                <w:webHidden/>
              </w:rPr>
              <w:fldChar w:fldCharType="end"/>
            </w:r>
          </w:hyperlink>
        </w:p>
        <w:p w14:paraId="1181AC00" w14:textId="560D8460" w:rsidR="00896E36" w:rsidRDefault="007E6AA6">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83" w:history="1">
            <w:r w:rsidR="00896E36" w:rsidRPr="00382BAD">
              <w:rPr>
                <w:rStyle w:val="a5"/>
                <w:b/>
                <w:bCs/>
                <w:noProof/>
              </w:rPr>
              <w:t>3.3 Анализ воспитательной работы</w:t>
            </w:r>
            <w:r w:rsidR="00896E36">
              <w:rPr>
                <w:noProof/>
                <w:webHidden/>
              </w:rPr>
              <w:tab/>
            </w:r>
            <w:r w:rsidR="00896E36">
              <w:rPr>
                <w:noProof/>
                <w:webHidden/>
              </w:rPr>
              <w:fldChar w:fldCharType="begin"/>
            </w:r>
            <w:r w:rsidR="00896E36">
              <w:rPr>
                <w:noProof/>
                <w:webHidden/>
              </w:rPr>
              <w:instrText xml:space="preserve"> PAGEREF _Toc221698883 \h </w:instrText>
            </w:r>
            <w:r w:rsidR="00896E36">
              <w:rPr>
                <w:noProof/>
                <w:webHidden/>
              </w:rPr>
            </w:r>
            <w:r w:rsidR="00896E36">
              <w:rPr>
                <w:noProof/>
                <w:webHidden/>
              </w:rPr>
              <w:fldChar w:fldCharType="separate"/>
            </w:r>
            <w:r w:rsidR="00C81B4E">
              <w:rPr>
                <w:noProof/>
                <w:webHidden/>
              </w:rPr>
              <w:t>29</w:t>
            </w:r>
            <w:r w:rsidR="00896E36">
              <w:rPr>
                <w:noProof/>
                <w:webHidden/>
              </w:rPr>
              <w:fldChar w:fldCharType="end"/>
            </w:r>
          </w:hyperlink>
        </w:p>
        <w:p w14:paraId="36B0365F" w14:textId="09FC6081" w:rsidR="00896E36" w:rsidRDefault="007E6AA6">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84" w:history="1">
            <w:r w:rsidR="00896E36" w:rsidRPr="00382BAD">
              <w:rPr>
                <w:rStyle w:val="a5"/>
                <w:b/>
                <w:bCs/>
                <w:noProof/>
              </w:rPr>
              <w:t>3.4 Партнерское взаимодействие</w:t>
            </w:r>
            <w:r w:rsidR="00896E36">
              <w:rPr>
                <w:noProof/>
                <w:webHidden/>
              </w:rPr>
              <w:tab/>
            </w:r>
            <w:r w:rsidR="00896E36">
              <w:rPr>
                <w:noProof/>
                <w:webHidden/>
              </w:rPr>
              <w:fldChar w:fldCharType="begin"/>
            </w:r>
            <w:r w:rsidR="00896E36">
              <w:rPr>
                <w:noProof/>
                <w:webHidden/>
              </w:rPr>
              <w:instrText xml:space="preserve"> PAGEREF _Toc221698884 \h </w:instrText>
            </w:r>
            <w:r w:rsidR="00896E36">
              <w:rPr>
                <w:noProof/>
                <w:webHidden/>
              </w:rPr>
            </w:r>
            <w:r w:rsidR="00896E36">
              <w:rPr>
                <w:noProof/>
                <w:webHidden/>
              </w:rPr>
              <w:fldChar w:fldCharType="separate"/>
            </w:r>
            <w:r w:rsidR="00C81B4E">
              <w:rPr>
                <w:noProof/>
                <w:webHidden/>
              </w:rPr>
              <w:t>30</w:t>
            </w:r>
            <w:r w:rsidR="00896E36">
              <w:rPr>
                <w:noProof/>
                <w:webHidden/>
              </w:rPr>
              <w:fldChar w:fldCharType="end"/>
            </w:r>
          </w:hyperlink>
        </w:p>
        <w:p w14:paraId="2122AF77" w14:textId="0158BEC1" w:rsidR="00896E36" w:rsidRDefault="007E6AA6">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85" w:history="1">
            <w:r w:rsidR="00896E36" w:rsidRPr="00382BAD">
              <w:rPr>
                <w:rStyle w:val="a5"/>
                <w:b/>
                <w:bCs/>
                <w:noProof/>
              </w:rPr>
              <w:t>3.5 Кадровое обеспечение</w:t>
            </w:r>
            <w:r w:rsidR="00896E36">
              <w:rPr>
                <w:noProof/>
                <w:webHidden/>
              </w:rPr>
              <w:tab/>
            </w:r>
            <w:r w:rsidR="00896E36">
              <w:rPr>
                <w:noProof/>
                <w:webHidden/>
              </w:rPr>
              <w:fldChar w:fldCharType="begin"/>
            </w:r>
            <w:r w:rsidR="00896E36">
              <w:rPr>
                <w:noProof/>
                <w:webHidden/>
              </w:rPr>
              <w:instrText xml:space="preserve"> PAGEREF _Toc221698885 \h </w:instrText>
            </w:r>
            <w:r w:rsidR="00896E36">
              <w:rPr>
                <w:noProof/>
                <w:webHidden/>
              </w:rPr>
            </w:r>
            <w:r w:rsidR="00896E36">
              <w:rPr>
                <w:noProof/>
                <w:webHidden/>
              </w:rPr>
              <w:fldChar w:fldCharType="separate"/>
            </w:r>
            <w:r w:rsidR="00C81B4E">
              <w:rPr>
                <w:noProof/>
                <w:webHidden/>
              </w:rPr>
              <w:t>33</w:t>
            </w:r>
            <w:r w:rsidR="00896E36">
              <w:rPr>
                <w:noProof/>
                <w:webHidden/>
              </w:rPr>
              <w:fldChar w:fldCharType="end"/>
            </w:r>
          </w:hyperlink>
        </w:p>
        <w:p w14:paraId="4AB222D3" w14:textId="7D1FB465" w:rsidR="00896E36" w:rsidRDefault="007E6AA6">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86" w:history="1">
            <w:r w:rsidR="00896E36" w:rsidRPr="00382BAD">
              <w:rPr>
                <w:rStyle w:val="a5"/>
                <w:b/>
                <w:bCs/>
                <w:noProof/>
              </w:rPr>
              <w:t>3.6 Материально-техническое обеспечение</w:t>
            </w:r>
            <w:r w:rsidR="00896E36">
              <w:rPr>
                <w:noProof/>
                <w:webHidden/>
              </w:rPr>
              <w:tab/>
            </w:r>
            <w:r w:rsidR="00896E36">
              <w:rPr>
                <w:noProof/>
                <w:webHidden/>
              </w:rPr>
              <w:fldChar w:fldCharType="begin"/>
            </w:r>
            <w:r w:rsidR="00896E36">
              <w:rPr>
                <w:noProof/>
                <w:webHidden/>
              </w:rPr>
              <w:instrText xml:space="preserve"> PAGEREF _Toc221698886 \h </w:instrText>
            </w:r>
            <w:r w:rsidR="00896E36">
              <w:rPr>
                <w:noProof/>
                <w:webHidden/>
              </w:rPr>
            </w:r>
            <w:r w:rsidR="00896E36">
              <w:rPr>
                <w:noProof/>
                <w:webHidden/>
              </w:rPr>
              <w:fldChar w:fldCharType="separate"/>
            </w:r>
            <w:r w:rsidR="00C81B4E">
              <w:rPr>
                <w:noProof/>
                <w:webHidden/>
              </w:rPr>
              <w:t>34</w:t>
            </w:r>
            <w:r w:rsidR="00896E36">
              <w:rPr>
                <w:noProof/>
                <w:webHidden/>
              </w:rPr>
              <w:fldChar w:fldCharType="end"/>
            </w:r>
          </w:hyperlink>
        </w:p>
        <w:p w14:paraId="2EEED424" w14:textId="119DE390" w:rsidR="00896E36" w:rsidRDefault="007E6AA6">
          <w:pPr>
            <w:pStyle w:val="10"/>
            <w:tabs>
              <w:tab w:val="right" w:leader="dot" w:pos="9905"/>
            </w:tabs>
            <w:rPr>
              <w:rFonts w:asciiTheme="minorHAnsi" w:eastAsiaTheme="minorEastAsia" w:hAnsiTheme="minorHAnsi" w:cstheme="minorBidi"/>
              <w:noProof/>
              <w:kern w:val="2"/>
              <w:lang w:eastAsia="ru-RU"/>
              <w14:ligatures w14:val="standardContextual"/>
            </w:rPr>
          </w:pPr>
          <w:hyperlink w:anchor="_Toc221698887" w:history="1">
            <w:r w:rsidR="00896E36" w:rsidRPr="00382BAD">
              <w:rPr>
                <w:rStyle w:val="a5"/>
                <w:b/>
                <w:bCs/>
                <w:noProof/>
              </w:rPr>
              <w:t>Календарный план воспитательной работы</w:t>
            </w:r>
            <w:r w:rsidR="00896E36">
              <w:rPr>
                <w:noProof/>
                <w:webHidden/>
              </w:rPr>
              <w:tab/>
            </w:r>
            <w:r w:rsidR="00896E36">
              <w:rPr>
                <w:noProof/>
                <w:webHidden/>
              </w:rPr>
              <w:fldChar w:fldCharType="begin"/>
            </w:r>
            <w:r w:rsidR="00896E36">
              <w:rPr>
                <w:noProof/>
                <w:webHidden/>
              </w:rPr>
              <w:instrText xml:space="preserve"> PAGEREF _Toc221698887 \h </w:instrText>
            </w:r>
            <w:r w:rsidR="00896E36">
              <w:rPr>
                <w:noProof/>
                <w:webHidden/>
              </w:rPr>
            </w:r>
            <w:r w:rsidR="00896E36">
              <w:rPr>
                <w:noProof/>
                <w:webHidden/>
              </w:rPr>
              <w:fldChar w:fldCharType="separate"/>
            </w:r>
            <w:r w:rsidR="00C81B4E">
              <w:rPr>
                <w:noProof/>
                <w:webHidden/>
              </w:rPr>
              <w:t>36</w:t>
            </w:r>
            <w:r w:rsidR="00896E36">
              <w:rPr>
                <w:noProof/>
                <w:webHidden/>
              </w:rPr>
              <w:fldChar w:fldCharType="end"/>
            </w:r>
          </w:hyperlink>
        </w:p>
        <w:p w14:paraId="36DE32FB" w14:textId="1B4D3A9A" w:rsidR="00E662D6" w:rsidRDefault="00E662D6">
          <w:r>
            <w:rPr>
              <w:b/>
              <w:bCs/>
            </w:rPr>
            <w:fldChar w:fldCharType="end"/>
          </w:r>
        </w:p>
      </w:sdtContent>
    </w:sdt>
    <w:p w14:paraId="48862D22" w14:textId="77777777" w:rsidR="00896E36" w:rsidRDefault="00896E36" w:rsidP="002533A9">
      <w:pPr>
        <w:pStyle w:val="1"/>
        <w:spacing w:line="360" w:lineRule="auto"/>
        <w:ind w:left="0" w:firstLine="720"/>
        <w:jc w:val="center"/>
        <w:rPr>
          <w:sz w:val="32"/>
          <w:szCs w:val="32"/>
        </w:rPr>
      </w:pPr>
      <w:bookmarkStart w:id="0" w:name="_bookmark0"/>
      <w:bookmarkStart w:id="1" w:name="_Toc221698856"/>
      <w:bookmarkEnd w:id="0"/>
      <w:r>
        <w:rPr>
          <w:sz w:val="32"/>
          <w:szCs w:val="32"/>
        </w:rPr>
        <w:br w:type="page"/>
      </w:r>
    </w:p>
    <w:p w14:paraId="7FC6CFD2" w14:textId="5E5A47ED" w:rsidR="001B7F99" w:rsidRPr="002533A9" w:rsidRDefault="006E4727" w:rsidP="002533A9">
      <w:pPr>
        <w:pStyle w:val="1"/>
        <w:spacing w:line="360" w:lineRule="auto"/>
        <w:ind w:left="0" w:firstLine="720"/>
        <w:jc w:val="center"/>
        <w:rPr>
          <w:sz w:val="32"/>
          <w:szCs w:val="32"/>
        </w:rPr>
      </w:pPr>
      <w:r w:rsidRPr="002533A9">
        <w:rPr>
          <w:sz w:val="32"/>
          <w:szCs w:val="32"/>
        </w:rPr>
        <w:lastRenderedPageBreak/>
        <w:t>Пояснительная</w:t>
      </w:r>
      <w:r w:rsidRPr="002533A9">
        <w:rPr>
          <w:spacing w:val="-5"/>
          <w:sz w:val="32"/>
          <w:szCs w:val="32"/>
        </w:rPr>
        <w:t xml:space="preserve"> </w:t>
      </w:r>
      <w:r w:rsidRPr="002533A9">
        <w:rPr>
          <w:spacing w:val="-2"/>
          <w:sz w:val="32"/>
          <w:szCs w:val="32"/>
        </w:rPr>
        <w:t>записка</w:t>
      </w:r>
      <w:bookmarkEnd w:id="1"/>
    </w:p>
    <w:p w14:paraId="091F9CA9" w14:textId="07A69A1C" w:rsidR="001B7F99" w:rsidRPr="002533A9" w:rsidRDefault="006E4727" w:rsidP="002533A9">
      <w:pPr>
        <w:tabs>
          <w:tab w:val="left" w:pos="981"/>
        </w:tabs>
        <w:spacing w:line="276" w:lineRule="auto"/>
        <w:ind w:firstLine="720"/>
        <w:contextualSpacing/>
        <w:jc w:val="both"/>
        <w:rPr>
          <w:sz w:val="28"/>
          <w:szCs w:val="28"/>
        </w:rPr>
      </w:pPr>
      <w:r w:rsidRPr="002533A9">
        <w:rPr>
          <w:sz w:val="28"/>
          <w:szCs w:val="28"/>
        </w:rPr>
        <w:t xml:space="preserve">Программа предназначена для воспитанников лагеря с </w:t>
      </w:r>
      <w:r w:rsidR="007610E3">
        <w:rPr>
          <w:sz w:val="28"/>
          <w:szCs w:val="28"/>
        </w:rPr>
        <w:t xml:space="preserve"> дневным</w:t>
      </w:r>
      <w:r w:rsidRPr="002533A9">
        <w:rPr>
          <w:sz w:val="28"/>
          <w:szCs w:val="28"/>
        </w:rPr>
        <w:t xml:space="preserve"> пребыванием детей на базе </w:t>
      </w:r>
      <w:r w:rsidR="007610E3">
        <w:rPr>
          <w:sz w:val="28"/>
          <w:szCs w:val="28"/>
        </w:rPr>
        <w:t>МОУ ООШ п.Красное Знамя</w:t>
      </w:r>
      <w:r w:rsidR="002533A9">
        <w:rPr>
          <w:sz w:val="28"/>
          <w:szCs w:val="28"/>
        </w:rPr>
        <w:t xml:space="preserve"> </w:t>
      </w:r>
      <w:r w:rsidRPr="002533A9">
        <w:rPr>
          <w:sz w:val="28"/>
          <w:szCs w:val="28"/>
        </w:rPr>
        <w:t>(далее – Программа воспитания, Программа), разработана в соответствии с нормативно-правовыми документами:</w:t>
      </w:r>
    </w:p>
    <w:p w14:paraId="1B7E8891" w14:textId="77777777" w:rsidR="003D570E" w:rsidRPr="002533A9" w:rsidRDefault="003D570E" w:rsidP="002533A9">
      <w:pPr>
        <w:pStyle w:val="a4"/>
        <w:tabs>
          <w:tab w:val="left" w:pos="981"/>
        </w:tabs>
        <w:spacing w:line="276" w:lineRule="auto"/>
        <w:ind w:left="0" w:firstLine="720"/>
        <w:contextualSpacing/>
        <w:rPr>
          <w:sz w:val="28"/>
          <w:szCs w:val="28"/>
        </w:rPr>
      </w:pPr>
    </w:p>
    <w:p w14:paraId="74B209B1" w14:textId="77777777" w:rsidR="002533A9" w:rsidRDefault="003D570E" w:rsidP="002533A9">
      <w:pPr>
        <w:pStyle w:val="a4"/>
        <w:numPr>
          <w:ilvl w:val="0"/>
          <w:numId w:val="12"/>
        </w:numPr>
        <w:tabs>
          <w:tab w:val="left" w:pos="981"/>
        </w:tabs>
        <w:spacing w:line="276" w:lineRule="auto"/>
        <w:ind w:left="0" w:firstLine="720"/>
        <w:contextualSpacing/>
        <w:rPr>
          <w:sz w:val="28"/>
          <w:szCs w:val="28"/>
        </w:rPr>
      </w:pPr>
      <w:r w:rsidRPr="002533A9">
        <w:rPr>
          <w:sz w:val="28"/>
          <w:szCs w:val="28"/>
        </w:rPr>
        <w:t>Конституция Российской Федерации (принята всенародным голосованием 12.12.1993, с изменениями, одобренными в ходе общероссийского голосования 01.07.2020);</w:t>
      </w:r>
    </w:p>
    <w:p w14:paraId="14B51C41" w14:textId="0309AB41" w:rsidR="002533A9" w:rsidRPr="002533A9" w:rsidRDefault="006E4727" w:rsidP="002533A9">
      <w:pPr>
        <w:pStyle w:val="a4"/>
        <w:numPr>
          <w:ilvl w:val="0"/>
          <w:numId w:val="12"/>
        </w:numPr>
        <w:tabs>
          <w:tab w:val="left" w:pos="981"/>
        </w:tabs>
        <w:spacing w:line="276" w:lineRule="auto"/>
        <w:ind w:left="0" w:firstLine="720"/>
        <w:contextualSpacing/>
        <w:rPr>
          <w:sz w:val="28"/>
          <w:szCs w:val="28"/>
        </w:rPr>
      </w:pPr>
      <w:r w:rsidRPr="002533A9">
        <w:rPr>
          <w:sz w:val="28"/>
          <w:szCs w:val="28"/>
        </w:rPr>
        <w:t>Федеральный</w:t>
      </w:r>
      <w:r w:rsidRPr="002533A9">
        <w:rPr>
          <w:spacing w:val="-4"/>
          <w:sz w:val="28"/>
          <w:szCs w:val="28"/>
        </w:rPr>
        <w:t xml:space="preserve"> </w:t>
      </w:r>
      <w:r w:rsidRPr="002533A9">
        <w:rPr>
          <w:sz w:val="28"/>
          <w:szCs w:val="28"/>
        </w:rPr>
        <w:t>закон</w:t>
      </w:r>
      <w:r w:rsidRPr="002533A9">
        <w:rPr>
          <w:spacing w:val="-2"/>
          <w:sz w:val="28"/>
          <w:szCs w:val="28"/>
        </w:rPr>
        <w:t xml:space="preserve"> </w:t>
      </w:r>
      <w:r w:rsidRPr="002533A9">
        <w:rPr>
          <w:sz w:val="28"/>
          <w:szCs w:val="28"/>
        </w:rPr>
        <w:t>от</w:t>
      </w:r>
      <w:r w:rsidRPr="002533A9">
        <w:rPr>
          <w:spacing w:val="-3"/>
          <w:sz w:val="28"/>
          <w:szCs w:val="28"/>
        </w:rPr>
        <w:t xml:space="preserve"> </w:t>
      </w:r>
      <w:r w:rsidRPr="002533A9">
        <w:rPr>
          <w:sz w:val="28"/>
          <w:szCs w:val="28"/>
        </w:rPr>
        <w:t>29.12.2012</w:t>
      </w:r>
      <w:r w:rsidRPr="002533A9">
        <w:rPr>
          <w:spacing w:val="-2"/>
          <w:sz w:val="28"/>
          <w:szCs w:val="28"/>
        </w:rPr>
        <w:t xml:space="preserve"> </w:t>
      </w:r>
      <w:r w:rsidRPr="002533A9">
        <w:rPr>
          <w:sz w:val="28"/>
          <w:szCs w:val="28"/>
        </w:rPr>
        <w:t>№</w:t>
      </w:r>
      <w:r w:rsidRPr="002533A9">
        <w:rPr>
          <w:spacing w:val="-2"/>
          <w:sz w:val="28"/>
          <w:szCs w:val="28"/>
        </w:rPr>
        <w:t xml:space="preserve"> </w:t>
      </w:r>
      <w:r w:rsidRPr="002533A9">
        <w:rPr>
          <w:sz w:val="28"/>
          <w:szCs w:val="28"/>
        </w:rPr>
        <w:t>273-ФЗ</w:t>
      </w:r>
      <w:r w:rsidRPr="002533A9">
        <w:rPr>
          <w:spacing w:val="2"/>
          <w:sz w:val="28"/>
          <w:szCs w:val="28"/>
        </w:rPr>
        <w:t xml:space="preserve"> </w:t>
      </w:r>
      <w:r w:rsidRPr="002533A9">
        <w:rPr>
          <w:sz w:val="28"/>
          <w:szCs w:val="28"/>
        </w:rPr>
        <w:t>«Об</w:t>
      </w:r>
      <w:r w:rsidRPr="002533A9">
        <w:rPr>
          <w:spacing w:val="-2"/>
          <w:sz w:val="28"/>
          <w:szCs w:val="28"/>
        </w:rPr>
        <w:t xml:space="preserve"> </w:t>
      </w:r>
      <w:r w:rsidRPr="002533A9">
        <w:rPr>
          <w:sz w:val="28"/>
          <w:szCs w:val="28"/>
        </w:rPr>
        <w:t>образовании</w:t>
      </w:r>
      <w:r w:rsidRPr="002533A9">
        <w:rPr>
          <w:spacing w:val="-1"/>
          <w:sz w:val="28"/>
          <w:szCs w:val="28"/>
        </w:rPr>
        <w:t xml:space="preserve"> </w:t>
      </w:r>
      <w:r w:rsidRPr="002533A9">
        <w:rPr>
          <w:sz w:val="28"/>
          <w:szCs w:val="28"/>
        </w:rPr>
        <w:t>в</w:t>
      </w:r>
      <w:r w:rsidRPr="002533A9">
        <w:rPr>
          <w:spacing w:val="-3"/>
          <w:sz w:val="28"/>
          <w:szCs w:val="28"/>
        </w:rPr>
        <w:t xml:space="preserve"> </w:t>
      </w:r>
      <w:r w:rsidRPr="002533A9">
        <w:rPr>
          <w:sz w:val="28"/>
          <w:szCs w:val="28"/>
        </w:rPr>
        <w:t>Российской</w:t>
      </w:r>
      <w:r w:rsidRPr="002533A9">
        <w:rPr>
          <w:spacing w:val="-1"/>
          <w:sz w:val="28"/>
          <w:szCs w:val="28"/>
        </w:rPr>
        <w:t xml:space="preserve"> </w:t>
      </w:r>
      <w:r w:rsidRPr="002533A9">
        <w:rPr>
          <w:spacing w:val="-2"/>
          <w:sz w:val="28"/>
          <w:szCs w:val="28"/>
        </w:rPr>
        <w:t>Федерации»</w:t>
      </w:r>
      <w:r w:rsidR="002533A9">
        <w:rPr>
          <w:spacing w:val="-2"/>
          <w:sz w:val="28"/>
          <w:szCs w:val="28"/>
        </w:rPr>
        <w:t>;</w:t>
      </w:r>
    </w:p>
    <w:p w14:paraId="63E066CD" w14:textId="24FB9496" w:rsidR="001B7F99" w:rsidRPr="002533A9" w:rsidRDefault="006E4727" w:rsidP="002533A9">
      <w:pPr>
        <w:pStyle w:val="a4"/>
        <w:numPr>
          <w:ilvl w:val="0"/>
          <w:numId w:val="12"/>
        </w:numPr>
        <w:tabs>
          <w:tab w:val="left" w:pos="981"/>
        </w:tabs>
        <w:spacing w:line="276" w:lineRule="auto"/>
        <w:ind w:left="0" w:firstLine="720"/>
        <w:contextualSpacing/>
        <w:rPr>
          <w:sz w:val="28"/>
          <w:szCs w:val="28"/>
        </w:rPr>
      </w:pPr>
      <w:r w:rsidRPr="002533A9">
        <w:rPr>
          <w:sz w:val="28"/>
          <w:szCs w:val="28"/>
        </w:rPr>
        <w:t xml:space="preserve">Указ Президента РФ от 09.11.2022 №809 «Об утверждении Основ государственной политики по сохранению и укреплению традиционных российских духовно-нравственных </w:t>
      </w:r>
      <w:r w:rsidRPr="002533A9">
        <w:rPr>
          <w:spacing w:val="-2"/>
          <w:sz w:val="28"/>
          <w:szCs w:val="28"/>
        </w:rPr>
        <w:t>ценностей»</w:t>
      </w:r>
      <w:r w:rsidR="002533A9">
        <w:rPr>
          <w:spacing w:val="-2"/>
          <w:sz w:val="28"/>
          <w:szCs w:val="28"/>
        </w:rPr>
        <w:t>;</w:t>
      </w:r>
    </w:p>
    <w:p w14:paraId="486B1A01" w14:textId="77777777" w:rsidR="003D570E" w:rsidRPr="002533A9" w:rsidRDefault="003D570E" w:rsidP="002533A9">
      <w:pPr>
        <w:pStyle w:val="a4"/>
        <w:numPr>
          <w:ilvl w:val="0"/>
          <w:numId w:val="12"/>
        </w:numPr>
        <w:tabs>
          <w:tab w:val="left" w:pos="981"/>
        </w:tabs>
        <w:spacing w:line="276" w:lineRule="auto"/>
        <w:ind w:left="0" w:firstLine="720"/>
        <w:contextualSpacing/>
        <w:rPr>
          <w:sz w:val="28"/>
          <w:szCs w:val="28"/>
        </w:rPr>
      </w:pPr>
      <w:r w:rsidRPr="002533A9">
        <w:rPr>
          <w:sz w:val="28"/>
          <w:szCs w:val="28"/>
        </w:rPr>
        <w:t>Федеральный закон от 24.07.1998 № 124-ФЗ «Об основных гарантиях прав ребенка в Российской Федерации»;</w:t>
      </w:r>
    </w:p>
    <w:p w14:paraId="4FD176FF" w14:textId="62800C45" w:rsidR="003D570E" w:rsidRPr="002533A9" w:rsidRDefault="003D570E" w:rsidP="002533A9">
      <w:pPr>
        <w:pStyle w:val="a4"/>
        <w:numPr>
          <w:ilvl w:val="0"/>
          <w:numId w:val="12"/>
        </w:numPr>
        <w:tabs>
          <w:tab w:val="left" w:pos="981"/>
        </w:tabs>
        <w:spacing w:line="276" w:lineRule="auto"/>
        <w:ind w:left="0" w:firstLine="720"/>
        <w:contextualSpacing/>
        <w:rPr>
          <w:sz w:val="28"/>
          <w:szCs w:val="28"/>
        </w:rPr>
      </w:pPr>
      <w:r w:rsidRPr="002533A9">
        <w:rPr>
          <w:sz w:val="28"/>
          <w:szCs w:val="28"/>
        </w:rPr>
        <w:t>Федеральный закон от 21.11.2011г. №323-ФЗ «Об основах охраны здоровья граждан Российской Федерации»</w:t>
      </w:r>
      <w:r w:rsidR="002533A9">
        <w:rPr>
          <w:sz w:val="28"/>
          <w:szCs w:val="28"/>
        </w:rPr>
        <w:t>;</w:t>
      </w:r>
    </w:p>
    <w:p w14:paraId="47CE89E6" w14:textId="65639260" w:rsidR="002533A9" w:rsidRDefault="003D570E" w:rsidP="002533A9">
      <w:pPr>
        <w:pStyle w:val="a4"/>
        <w:numPr>
          <w:ilvl w:val="0"/>
          <w:numId w:val="12"/>
        </w:numPr>
        <w:tabs>
          <w:tab w:val="left" w:pos="981"/>
        </w:tabs>
        <w:spacing w:line="276" w:lineRule="auto"/>
        <w:ind w:left="0" w:firstLine="720"/>
        <w:contextualSpacing/>
        <w:rPr>
          <w:sz w:val="28"/>
          <w:szCs w:val="28"/>
        </w:rPr>
      </w:pPr>
      <w:r w:rsidRPr="002533A9">
        <w:rPr>
          <w:sz w:val="28"/>
          <w:szCs w:val="28"/>
        </w:rPr>
        <w:t>Федеральный закон от 29.12.2010г. №436-ФЗ «О защите детей от информации, причиняющей вред их здоровью»</w:t>
      </w:r>
      <w:r w:rsidR="002533A9">
        <w:rPr>
          <w:sz w:val="28"/>
          <w:szCs w:val="28"/>
        </w:rPr>
        <w:t>;</w:t>
      </w:r>
    </w:p>
    <w:p w14:paraId="489078F7" w14:textId="37F34883" w:rsidR="002533A9" w:rsidRDefault="003D570E" w:rsidP="002533A9">
      <w:pPr>
        <w:pStyle w:val="a4"/>
        <w:numPr>
          <w:ilvl w:val="0"/>
          <w:numId w:val="12"/>
        </w:numPr>
        <w:tabs>
          <w:tab w:val="left" w:pos="981"/>
        </w:tabs>
        <w:spacing w:line="276" w:lineRule="auto"/>
        <w:ind w:left="0" w:firstLine="720"/>
        <w:contextualSpacing/>
        <w:rPr>
          <w:sz w:val="28"/>
          <w:szCs w:val="28"/>
        </w:rPr>
      </w:pPr>
      <w:r w:rsidRPr="002533A9">
        <w:rPr>
          <w:sz w:val="28"/>
          <w:szCs w:val="28"/>
        </w:rPr>
        <w:t>Федеральный закон от 04.12.2007г. №329-ФЗ «О физической культуре и спорте в Российской Федерации»</w:t>
      </w:r>
      <w:r w:rsidR="002533A9">
        <w:rPr>
          <w:sz w:val="28"/>
          <w:szCs w:val="28"/>
        </w:rPr>
        <w:t>;</w:t>
      </w:r>
    </w:p>
    <w:p w14:paraId="179A981F" w14:textId="0B31A90D" w:rsidR="002533A9" w:rsidRDefault="003D570E" w:rsidP="002533A9">
      <w:pPr>
        <w:pStyle w:val="a4"/>
        <w:numPr>
          <w:ilvl w:val="0"/>
          <w:numId w:val="12"/>
        </w:numPr>
        <w:tabs>
          <w:tab w:val="left" w:pos="981"/>
        </w:tabs>
        <w:spacing w:line="276" w:lineRule="auto"/>
        <w:ind w:left="0" w:firstLine="720"/>
        <w:contextualSpacing/>
        <w:rPr>
          <w:sz w:val="28"/>
          <w:szCs w:val="28"/>
        </w:rPr>
      </w:pPr>
      <w:r w:rsidRPr="002533A9">
        <w:rPr>
          <w:sz w:val="28"/>
          <w:szCs w:val="28"/>
        </w:rPr>
        <w:t>Приказ Министерства образования и науки РФ от 13.07.2017г. №656 «Об утверждении примерных положений об организациях отдыха детей и их оздоровления»</w:t>
      </w:r>
      <w:r w:rsidR="002533A9">
        <w:rPr>
          <w:sz w:val="28"/>
          <w:szCs w:val="28"/>
        </w:rPr>
        <w:t>;</w:t>
      </w:r>
    </w:p>
    <w:p w14:paraId="3653AA98" w14:textId="29291A0B" w:rsidR="002533A9" w:rsidRPr="002533A9" w:rsidRDefault="003D570E" w:rsidP="002533A9">
      <w:pPr>
        <w:pStyle w:val="a4"/>
        <w:numPr>
          <w:ilvl w:val="0"/>
          <w:numId w:val="12"/>
        </w:numPr>
        <w:tabs>
          <w:tab w:val="left" w:pos="981"/>
        </w:tabs>
        <w:spacing w:line="276" w:lineRule="auto"/>
        <w:ind w:left="0" w:firstLine="720"/>
        <w:contextualSpacing/>
        <w:rPr>
          <w:sz w:val="28"/>
          <w:szCs w:val="28"/>
        </w:rPr>
      </w:pPr>
      <w:r w:rsidRPr="002533A9">
        <w:rPr>
          <w:color w:val="000000"/>
          <w:sz w:val="28"/>
          <w:szCs w:val="28"/>
          <w:lang w:eastAsia="ru-RU"/>
        </w:rPr>
        <w:t>Приказ Министерства просвещения РФ от 27.07.2022 года №629 «Об утверждении Порядка организации и осуществления образовательной деятельности по дополнительным общеобразовательным программам»</w:t>
      </w:r>
      <w:r w:rsidR="002533A9">
        <w:rPr>
          <w:color w:val="000000"/>
          <w:sz w:val="28"/>
          <w:szCs w:val="28"/>
          <w:lang w:eastAsia="ru-RU"/>
        </w:rPr>
        <w:t>;</w:t>
      </w:r>
    </w:p>
    <w:p w14:paraId="3F200081" w14:textId="77777777" w:rsidR="002533A9" w:rsidRDefault="006E4727" w:rsidP="002533A9">
      <w:pPr>
        <w:pStyle w:val="a4"/>
        <w:numPr>
          <w:ilvl w:val="0"/>
          <w:numId w:val="12"/>
        </w:numPr>
        <w:tabs>
          <w:tab w:val="left" w:pos="981"/>
        </w:tabs>
        <w:spacing w:line="276" w:lineRule="auto"/>
        <w:ind w:left="0" w:firstLine="720"/>
        <w:contextualSpacing/>
        <w:rPr>
          <w:sz w:val="28"/>
          <w:szCs w:val="28"/>
        </w:rPr>
      </w:pPr>
      <w:r w:rsidRPr="002533A9">
        <w:rPr>
          <w:sz w:val="28"/>
          <w:szCs w:val="28"/>
        </w:rPr>
        <w:t>Приказ Министерства просвещения Российской Федерации от 17 марта 2025 г. N 209 «Об утверждении федеральной программы воспитательной работы для организации отдыха детей и их оздоровления и календарного плана воспитательной работы»;</w:t>
      </w:r>
    </w:p>
    <w:p w14:paraId="21C81345" w14:textId="7C8CC2F4" w:rsidR="003D570E" w:rsidRPr="002533A9" w:rsidRDefault="003D570E" w:rsidP="002533A9">
      <w:pPr>
        <w:pStyle w:val="a4"/>
        <w:numPr>
          <w:ilvl w:val="0"/>
          <w:numId w:val="12"/>
        </w:numPr>
        <w:tabs>
          <w:tab w:val="left" w:pos="981"/>
        </w:tabs>
        <w:spacing w:line="276" w:lineRule="auto"/>
        <w:ind w:left="0" w:firstLine="720"/>
        <w:contextualSpacing/>
        <w:rPr>
          <w:sz w:val="28"/>
          <w:szCs w:val="28"/>
        </w:rPr>
      </w:pPr>
      <w:r w:rsidRPr="002533A9">
        <w:rPr>
          <w:color w:val="000000"/>
          <w:sz w:val="28"/>
          <w:szCs w:val="28"/>
          <w:lang w:eastAsia="ru-RU"/>
        </w:rPr>
        <w:t>Федеральная программа воспитательной работы для организации отдыха детей и их оздоровления, утвержденная приказом Министерства просвещения РФ № 209 от 17.03.2025.</w:t>
      </w:r>
    </w:p>
    <w:p w14:paraId="0AA57304" w14:textId="77777777" w:rsidR="001B7F99" w:rsidRDefault="001B7F99" w:rsidP="002533A9">
      <w:pPr>
        <w:pStyle w:val="a4"/>
        <w:spacing w:line="360" w:lineRule="auto"/>
        <w:ind w:left="0" w:firstLine="720"/>
        <w:rPr>
          <w:sz w:val="24"/>
        </w:rPr>
        <w:sectPr w:rsidR="001B7F99" w:rsidSect="00CA2A5A">
          <w:footerReference w:type="default" r:id="rId9"/>
          <w:pgSz w:w="11900" w:h="16860"/>
          <w:pgMar w:top="737" w:right="851" w:bottom="567" w:left="1134" w:header="0" w:footer="1022" w:gutter="0"/>
          <w:cols w:space="720"/>
          <w:titlePg/>
          <w:docGrid w:linePitch="299"/>
        </w:sectPr>
      </w:pPr>
    </w:p>
    <w:p w14:paraId="083A1CC6" w14:textId="77777777" w:rsidR="001B7F99" w:rsidRPr="00B20FC2" w:rsidRDefault="006E4727" w:rsidP="00B20FC2">
      <w:pPr>
        <w:pStyle w:val="a3"/>
        <w:spacing w:line="360" w:lineRule="auto"/>
        <w:ind w:left="0" w:right="374" w:firstLine="720"/>
        <w:outlineLvl w:val="0"/>
        <w:rPr>
          <w:b/>
          <w:bCs/>
          <w:sz w:val="28"/>
          <w:szCs w:val="28"/>
        </w:rPr>
      </w:pPr>
      <w:bookmarkStart w:id="2" w:name="_bookmark1"/>
      <w:bookmarkStart w:id="3" w:name="_Toc221698857"/>
      <w:bookmarkEnd w:id="2"/>
      <w:r w:rsidRPr="00B20FC2">
        <w:rPr>
          <w:b/>
          <w:bCs/>
          <w:sz w:val="28"/>
          <w:szCs w:val="28"/>
        </w:rPr>
        <w:lastRenderedPageBreak/>
        <w:t>Раздел I. ЦЕННОСТНО-ЦЕЛЕВЫЕ ОСНОВЫ ВОСПИТАНИЯ</w:t>
      </w:r>
      <w:bookmarkEnd w:id="3"/>
    </w:p>
    <w:p w14:paraId="386E93E0" w14:textId="60626BBB" w:rsidR="001B7F99" w:rsidRPr="00B20FC2" w:rsidRDefault="00B20FC2" w:rsidP="00B20FC2">
      <w:pPr>
        <w:pStyle w:val="a3"/>
        <w:spacing w:line="360" w:lineRule="auto"/>
        <w:ind w:left="0" w:right="374" w:firstLine="720"/>
        <w:outlineLvl w:val="1"/>
        <w:rPr>
          <w:b/>
          <w:bCs/>
          <w:sz w:val="28"/>
          <w:szCs w:val="28"/>
        </w:rPr>
      </w:pPr>
      <w:bookmarkStart w:id="4" w:name="_bookmark2"/>
      <w:bookmarkStart w:id="5" w:name="_Toc221698858"/>
      <w:bookmarkEnd w:id="4"/>
      <w:r w:rsidRPr="00B20FC2">
        <w:rPr>
          <w:b/>
          <w:bCs/>
          <w:sz w:val="28"/>
          <w:szCs w:val="28"/>
        </w:rPr>
        <w:t>1.1 Методологические основы и принципы воспитательной деятельности</w:t>
      </w:r>
      <w:bookmarkEnd w:id="5"/>
    </w:p>
    <w:p w14:paraId="052BB7D8" w14:textId="28D8DBF5" w:rsidR="001B7F99" w:rsidRPr="002533A9" w:rsidRDefault="006E4727" w:rsidP="002533A9">
      <w:pPr>
        <w:pStyle w:val="a3"/>
        <w:spacing w:line="360" w:lineRule="auto"/>
        <w:ind w:left="0" w:right="374" w:firstLine="720"/>
        <w:rPr>
          <w:sz w:val="28"/>
          <w:szCs w:val="28"/>
        </w:rPr>
      </w:pPr>
      <w:r w:rsidRPr="002533A9">
        <w:rPr>
          <w:sz w:val="28"/>
          <w:szCs w:val="28"/>
        </w:rPr>
        <w:t>Программа направлена на сохранение и укрепление традиционных российских духовно</w:t>
      </w:r>
      <w:r w:rsidR="002533A9" w:rsidRPr="002533A9">
        <w:rPr>
          <w:sz w:val="28"/>
          <w:szCs w:val="28"/>
        </w:rPr>
        <w:t xml:space="preserve"> </w:t>
      </w:r>
      <w:r w:rsidRPr="002533A9">
        <w:rPr>
          <w:sz w:val="28"/>
          <w:szCs w:val="28"/>
        </w:rPr>
        <w:t>- нравственных ценностей, 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14:paraId="7938872C" w14:textId="77777777" w:rsidR="001B7F99" w:rsidRPr="002533A9" w:rsidRDefault="006E4727" w:rsidP="002533A9">
      <w:pPr>
        <w:pStyle w:val="a3"/>
        <w:spacing w:line="360" w:lineRule="auto"/>
        <w:ind w:left="0" w:right="374" w:firstLine="720"/>
        <w:rPr>
          <w:sz w:val="28"/>
          <w:szCs w:val="28"/>
        </w:rPr>
      </w:pPr>
      <w:r w:rsidRPr="002533A9">
        <w:rPr>
          <w:sz w:val="28"/>
          <w:szCs w:val="28"/>
        </w:rPr>
        <w:t>Программа разработана с учетом возрастных и психологических особенностей участников, направлена на формирование у них патриотизма, социальной ответственности и уважения к многообразию культур народов России, а также развитие личностных качеств, способствующих успешной социализации, формированию экологического сознания и эстетического вкуса, развитию способностей к самовыражению в различных видах творчества и уважительного отношения к труду, укреплению ценности семьи, дружбы, труда и знаний, поддержанию физического и психологического здоровья.</w:t>
      </w:r>
    </w:p>
    <w:p w14:paraId="08A69B8C" w14:textId="77777777" w:rsidR="001B7F99" w:rsidRPr="002533A9" w:rsidRDefault="006E4727" w:rsidP="002533A9">
      <w:pPr>
        <w:pStyle w:val="a3"/>
        <w:spacing w:line="360" w:lineRule="auto"/>
        <w:ind w:left="0" w:right="374" w:firstLine="720"/>
        <w:rPr>
          <w:sz w:val="28"/>
          <w:szCs w:val="28"/>
        </w:rPr>
      </w:pPr>
      <w:r w:rsidRPr="002533A9">
        <w:rPr>
          <w:sz w:val="28"/>
          <w:szCs w:val="28"/>
        </w:rPr>
        <w:t>Методологической основой разработки и реализации Программы воспитательной работы являются два основных подхода: системно-деятельностный и аксиологический.</w:t>
      </w:r>
    </w:p>
    <w:p w14:paraId="7AAA075F" w14:textId="77777777" w:rsidR="001B7F99" w:rsidRPr="002533A9" w:rsidRDefault="006E4727" w:rsidP="002533A9">
      <w:pPr>
        <w:pStyle w:val="a3"/>
        <w:spacing w:line="360" w:lineRule="auto"/>
        <w:ind w:left="0" w:right="374" w:firstLine="720"/>
        <w:rPr>
          <w:sz w:val="28"/>
          <w:szCs w:val="28"/>
        </w:rPr>
      </w:pPr>
      <w:r w:rsidRPr="002533A9">
        <w:rPr>
          <w:sz w:val="28"/>
          <w:szCs w:val="28"/>
        </w:rPr>
        <w:t>Системно-деятельностный подход подразумевает организацию воспитательной деятельности, в которой главное место отводится активной, разносторонней, самостоятельной познавательной деятельности ребенка и специальным образом организованной совместной деятельности детей, вожатых и педагогических работников в условиях временного детского коллектива или временных детских групп, развитию их субъектной позиции.</w:t>
      </w:r>
    </w:p>
    <w:p w14:paraId="67E9CC95" w14:textId="77777777" w:rsidR="001B7F99" w:rsidRPr="002533A9" w:rsidRDefault="006E4727" w:rsidP="002533A9">
      <w:pPr>
        <w:pStyle w:val="a3"/>
        <w:spacing w:line="360" w:lineRule="auto"/>
        <w:ind w:left="0" w:right="374" w:firstLine="720"/>
        <w:rPr>
          <w:sz w:val="28"/>
          <w:szCs w:val="28"/>
        </w:rPr>
      </w:pPr>
      <w:r w:rsidRPr="002533A9">
        <w:rPr>
          <w:sz w:val="28"/>
          <w:szCs w:val="28"/>
        </w:rPr>
        <w:t xml:space="preserve">Аксиологический подход подразумевает систему педагогических техник и методов, которые способствуют развитию у детей и молодежи нравственных качеств, ценностного восприятия мира, пониманию места ценностей в </w:t>
      </w:r>
      <w:r w:rsidRPr="002533A9">
        <w:rPr>
          <w:sz w:val="28"/>
          <w:szCs w:val="28"/>
        </w:rPr>
        <w:lastRenderedPageBreak/>
        <w:t>окружающей действительности, формированию стремления к непрерывному саморазвитию.</w:t>
      </w:r>
    </w:p>
    <w:p w14:paraId="0F5A60C0" w14:textId="77777777" w:rsidR="001B7F99" w:rsidRPr="00CA2591" w:rsidRDefault="006E4727" w:rsidP="00CA2591">
      <w:pPr>
        <w:pStyle w:val="a3"/>
        <w:spacing w:line="360" w:lineRule="auto"/>
        <w:ind w:left="0" w:right="374" w:firstLine="720"/>
        <w:rPr>
          <w:sz w:val="28"/>
          <w:szCs w:val="28"/>
        </w:rPr>
      </w:pPr>
      <w:r w:rsidRPr="00CA2591">
        <w:rPr>
          <w:sz w:val="28"/>
          <w:szCs w:val="28"/>
        </w:rPr>
        <w:t>Принципы реализации Программы:</w:t>
      </w:r>
    </w:p>
    <w:p w14:paraId="193E5974" w14:textId="77777777" w:rsidR="001B7F99" w:rsidRPr="00CA2591" w:rsidRDefault="006E4727" w:rsidP="00CA2591">
      <w:pPr>
        <w:pStyle w:val="a3"/>
        <w:spacing w:line="360" w:lineRule="auto"/>
        <w:ind w:left="0" w:right="374" w:firstLine="720"/>
        <w:rPr>
          <w:sz w:val="28"/>
          <w:szCs w:val="28"/>
        </w:rPr>
      </w:pPr>
      <w:r w:rsidRPr="00CA2591">
        <w:rPr>
          <w:sz w:val="28"/>
          <w:szCs w:val="28"/>
        </w:rPr>
        <w:t>принцип единого целевого начала воспитательной деятельности;</w:t>
      </w:r>
    </w:p>
    <w:p w14:paraId="7144DFD7" w14:textId="77777777" w:rsidR="002533A9" w:rsidRPr="00CA2591" w:rsidRDefault="006E4727" w:rsidP="00CA2591">
      <w:pPr>
        <w:pStyle w:val="a3"/>
        <w:spacing w:line="360" w:lineRule="auto"/>
        <w:ind w:left="0" w:right="374" w:firstLine="720"/>
        <w:rPr>
          <w:sz w:val="28"/>
          <w:szCs w:val="28"/>
        </w:rPr>
      </w:pPr>
      <w:r w:rsidRPr="00CA2591">
        <w:rPr>
          <w:sz w:val="28"/>
          <w:szCs w:val="28"/>
        </w:rPr>
        <w:t xml:space="preserve">принцип системности, непрерывности и преемственности воспитательной деятельности; </w:t>
      </w:r>
    </w:p>
    <w:p w14:paraId="5A554E64" w14:textId="77777777" w:rsidR="002533A9" w:rsidRPr="00CA2591" w:rsidRDefault="006E4727" w:rsidP="00CA2591">
      <w:pPr>
        <w:pStyle w:val="a3"/>
        <w:spacing w:line="360" w:lineRule="auto"/>
        <w:ind w:left="0" w:right="374" w:firstLine="720"/>
        <w:rPr>
          <w:sz w:val="28"/>
          <w:szCs w:val="28"/>
        </w:rPr>
      </w:pPr>
      <w:r w:rsidRPr="00CA2591">
        <w:rPr>
          <w:sz w:val="28"/>
          <w:szCs w:val="28"/>
        </w:rPr>
        <w:t xml:space="preserve">принцип единства концептуальных подходов, методов и форм воспитательной деятельности; </w:t>
      </w:r>
    </w:p>
    <w:p w14:paraId="4833A80C" w14:textId="77777777" w:rsidR="002533A9" w:rsidRPr="00CA2591" w:rsidRDefault="006E4727" w:rsidP="00CA2591">
      <w:pPr>
        <w:pStyle w:val="a3"/>
        <w:spacing w:line="360" w:lineRule="auto"/>
        <w:ind w:left="0" w:right="374" w:firstLine="720"/>
        <w:rPr>
          <w:sz w:val="28"/>
          <w:szCs w:val="28"/>
        </w:rPr>
      </w:pPr>
      <w:r w:rsidRPr="00CA2591">
        <w:rPr>
          <w:sz w:val="28"/>
          <w:szCs w:val="28"/>
        </w:rPr>
        <w:t>принцип учета возрастных и индивидуальных особенностей воспитанников и их групп;</w:t>
      </w:r>
    </w:p>
    <w:p w14:paraId="07FA775C" w14:textId="79AF1B72" w:rsidR="001B7F99" w:rsidRPr="00CA2591" w:rsidRDefault="006E4727" w:rsidP="00CA2591">
      <w:pPr>
        <w:pStyle w:val="a3"/>
        <w:spacing w:line="360" w:lineRule="auto"/>
        <w:ind w:left="0" w:right="374" w:firstLine="720"/>
        <w:rPr>
          <w:sz w:val="28"/>
          <w:szCs w:val="28"/>
        </w:rPr>
      </w:pPr>
      <w:r w:rsidRPr="00CA2591">
        <w:rPr>
          <w:sz w:val="28"/>
          <w:szCs w:val="28"/>
        </w:rPr>
        <w:t>принцип приоритета конструктивных интересов и потребностей детей;</w:t>
      </w:r>
    </w:p>
    <w:p w14:paraId="2EC1AB16" w14:textId="77777777" w:rsidR="001B7F99" w:rsidRPr="00CA2591" w:rsidRDefault="006E4727" w:rsidP="00CA2591">
      <w:pPr>
        <w:pStyle w:val="a3"/>
        <w:spacing w:line="360" w:lineRule="auto"/>
        <w:ind w:left="0" w:right="374" w:firstLine="720"/>
        <w:rPr>
          <w:sz w:val="28"/>
          <w:szCs w:val="28"/>
        </w:rPr>
      </w:pPr>
      <w:r w:rsidRPr="00CA2591">
        <w:rPr>
          <w:sz w:val="28"/>
          <w:szCs w:val="28"/>
        </w:rPr>
        <w:t>принцип реальности и измеримости итогов воспитательной деятельности.</w:t>
      </w:r>
    </w:p>
    <w:p w14:paraId="1A440329" w14:textId="3CC8738C" w:rsidR="001B7F99" w:rsidRPr="00CA2591" w:rsidRDefault="00B20FC2" w:rsidP="00B20FC2">
      <w:pPr>
        <w:pStyle w:val="a3"/>
        <w:spacing w:line="360" w:lineRule="auto"/>
        <w:ind w:left="0" w:right="374" w:firstLine="720"/>
        <w:outlineLvl w:val="1"/>
        <w:rPr>
          <w:b/>
          <w:bCs/>
          <w:sz w:val="28"/>
          <w:szCs w:val="28"/>
        </w:rPr>
      </w:pPr>
      <w:bookmarkStart w:id="6" w:name="_bookmark3"/>
      <w:bookmarkStart w:id="7" w:name="_Toc221698859"/>
      <w:bookmarkEnd w:id="6"/>
      <w:r>
        <w:rPr>
          <w:b/>
          <w:bCs/>
          <w:sz w:val="28"/>
          <w:szCs w:val="28"/>
        </w:rPr>
        <w:t xml:space="preserve">1.2. </w:t>
      </w:r>
      <w:r w:rsidRPr="00CA2591">
        <w:rPr>
          <w:b/>
          <w:bCs/>
          <w:sz w:val="28"/>
          <w:szCs w:val="28"/>
        </w:rPr>
        <w:t xml:space="preserve">Цель и задачи </w:t>
      </w:r>
      <w:r w:rsidR="002533A9" w:rsidRPr="00CA2591">
        <w:rPr>
          <w:b/>
          <w:bCs/>
          <w:sz w:val="28"/>
          <w:szCs w:val="28"/>
        </w:rPr>
        <w:t>программы</w:t>
      </w:r>
      <w:bookmarkEnd w:id="7"/>
    </w:p>
    <w:p w14:paraId="3E39F06B" w14:textId="2FBBF2D2" w:rsidR="001B7F99" w:rsidRPr="00CA2591" w:rsidRDefault="006E4727" w:rsidP="00CA2591">
      <w:pPr>
        <w:pStyle w:val="a3"/>
        <w:spacing w:line="360" w:lineRule="auto"/>
        <w:ind w:left="0" w:right="374" w:firstLine="720"/>
        <w:rPr>
          <w:sz w:val="28"/>
          <w:szCs w:val="28"/>
        </w:rPr>
      </w:pPr>
      <w:r w:rsidRPr="00CA2591">
        <w:rPr>
          <w:sz w:val="28"/>
          <w:szCs w:val="28"/>
        </w:rPr>
        <w:t>Содержание воспитания в лагере определяется содержанием российских базовых (гражданских, национальных) норм и ценностей, которые закреплены в Конституции Российской Федерации. Воспитательная деятельность планируется и осуществляется в соответствии с приоритетами государственной политики в сфере воспитания.</w:t>
      </w:r>
    </w:p>
    <w:p w14:paraId="3DCA834B" w14:textId="58EE8B85" w:rsidR="001B7F99" w:rsidRPr="00CA2591" w:rsidRDefault="006E4727" w:rsidP="00CA2591">
      <w:pPr>
        <w:pStyle w:val="a3"/>
        <w:spacing w:line="360" w:lineRule="auto"/>
        <w:ind w:left="0" w:right="374" w:firstLine="720"/>
        <w:rPr>
          <w:sz w:val="28"/>
          <w:szCs w:val="28"/>
        </w:rPr>
      </w:pPr>
      <w:r w:rsidRPr="00CA2591">
        <w:rPr>
          <w:sz w:val="28"/>
          <w:szCs w:val="28"/>
        </w:rPr>
        <w:t>Приоритетной задачей Российской Федерации в сфере воспитания детей является развитие</w:t>
      </w:r>
      <w:r w:rsidR="002533A9" w:rsidRPr="00CA2591">
        <w:rPr>
          <w:sz w:val="28"/>
          <w:szCs w:val="28"/>
        </w:rPr>
        <w:t xml:space="preserve"> </w:t>
      </w:r>
      <w:r w:rsidRPr="00CA2591">
        <w:rPr>
          <w:sz w:val="28"/>
          <w:szCs w:val="28"/>
        </w:rPr>
        <w:t>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14:paraId="3DB3792B" w14:textId="77777777" w:rsidR="001B7F99" w:rsidRPr="00CA2591" w:rsidRDefault="006E4727" w:rsidP="00CA2591">
      <w:pPr>
        <w:pStyle w:val="a3"/>
        <w:spacing w:line="360" w:lineRule="auto"/>
        <w:ind w:left="0" w:right="374" w:firstLine="720"/>
        <w:rPr>
          <w:sz w:val="28"/>
          <w:szCs w:val="28"/>
        </w:rPr>
      </w:pPr>
      <w:r w:rsidRPr="00CA2591">
        <w:rPr>
          <w:sz w:val="28"/>
          <w:szCs w:val="28"/>
        </w:rPr>
        <w:t>Целью Программы является актуализация, формирование и внедрение единых подходов к воспитанию и развитию детей в сфере организации отдыха и оздоровления детей в преемственности с единой системой воспитания школы.</w:t>
      </w:r>
    </w:p>
    <w:p w14:paraId="293C4302" w14:textId="77777777" w:rsidR="001B7F99" w:rsidRPr="00CA2591" w:rsidRDefault="006E4727" w:rsidP="00CA2591">
      <w:pPr>
        <w:pStyle w:val="a3"/>
        <w:spacing w:line="360" w:lineRule="auto"/>
        <w:ind w:left="0" w:right="374" w:firstLine="720"/>
        <w:rPr>
          <w:sz w:val="28"/>
          <w:szCs w:val="28"/>
        </w:rPr>
      </w:pPr>
      <w:r w:rsidRPr="00CA2591">
        <w:rPr>
          <w:sz w:val="28"/>
          <w:szCs w:val="28"/>
        </w:rPr>
        <w:t>Задачами Программы являются:</w:t>
      </w:r>
    </w:p>
    <w:p w14:paraId="07E37C25" w14:textId="77777777" w:rsidR="001B7F99" w:rsidRPr="00CA2591" w:rsidRDefault="006E4727" w:rsidP="00CA2591">
      <w:pPr>
        <w:pStyle w:val="a3"/>
        <w:numPr>
          <w:ilvl w:val="0"/>
          <w:numId w:val="20"/>
        </w:numPr>
        <w:spacing w:line="360" w:lineRule="auto"/>
        <w:ind w:left="426" w:right="374"/>
        <w:rPr>
          <w:sz w:val="28"/>
          <w:szCs w:val="28"/>
        </w:rPr>
      </w:pPr>
      <w:r w:rsidRPr="00CA2591">
        <w:rPr>
          <w:sz w:val="28"/>
          <w:szCs w:val="28"/>
        </w:rPr>
        <w:t>разработка единых подходов к воспитательной работе педагогических коллективов организации отдыха детей и их оздоровления, а также иных организаций, осуществляющих воспитательные, досуговые и развивающие программы в сфере детского отдыха;</w:t>
      </w:r>
    </w:p>
    <w:p w14:paraId="3D1E57CE" w14:textId="77777777" w:rsidR="001B7F99" w:rsidRPr="00CA2591" w:rsidRDefault="006E4727" w:rsidP="00CA2591">
      <w:pPr>
        <w:pStyle w:val="a3"/>
        <w:numPr>
          <w:ilvl w:val="0"/>
          <w:numId w:val="20"/>
        </w:numPr>
        <w:spacing w:line="360" w:lineRule="auto"/>
        <w:ind w:left="426" w:right="374"/>
        <w:rPr>
          <w:sz w:val="28"/>
          <w:szCs w:val="28"/>
        </w:rPr>
      </w:pPr>
      <w:r w:rsidRPr="00CA2591">
        <w:rPr>
          <w:sz w:val="28"/>
          <w:szCs w:val="28"/>
        </w:rPr>
        <w:lastRenderedPageBreak/>
        <w:t>внедрение единых принципов, методов и форм организации воспитательной деятельности организаций отдыха детей и оздоровления в их применении к процессу воспитания, формирования и развития субъектности детей в условиях временных детских коллективов и групп;</w:t>
      </w:r>
    </w:p>
    <w:p w14:paraId="501B54CC" w14:textId="77777777" w:rsidR="001B7F99" w:rsidRPr="00CA2591" w:rsidRDefault="006E4727" w:rsidP="00CA2591">
      <w:pPr>
        <w:pStyle w:val="a3"/>
        <w:numPr>
          <w:ilvl w:val="0"/>
          <w:numId w:val="20"/>
        </w:numPr>
        <w:spacing w:line="360" w:lineRule="auto"/>
        <w:ind w:left="426" w:right="374"/>
        <w:rPr>
          <w:sz w:val="28"/>
          <w:szCs w:val="28"/>
        </w:rPr>
      </w:pPr>
      <w:r w:rsidRPr="00CA2591">
        <w:rPr>
          <w:sz w:val="28"/>
          <w:szCs w:val="28"/>
        </w:rPr>
        <w:t>разработка и внедрение единых подходов к развитию инструментов мониторинга и оценки качества воспитательного процесса при реализации Программы в организации отдыха детей и их оздоровления.</w:t>
      </w:r>
    </w:p>
    <w:p w14:paraId="18BD3E83" w14:textId="77777777" w:rsidR="00CA2591" w:rsidRPr="00CA2591" w:rsidRDefault="006E4727" w:rsidP="00CA2591">
      <w:pPr>
        <w:pStyle w:val="a3"/>
        <w:spacing w:line="360" w:lineRule="auto"/>
        <w:ind w:left="0" w:right="374" w:firstLine="720"/>
        <w:rPr>
          <w:sz w:val="28"/>
          <w:szCs w:val="28"/>
        </w:rPr>
      </w:pPr>
      <w:r w:rsidRPr="00CA2591">
        <w:rPr>
          <w:sz w:val="28"/>
          <w:szCs w:val="28"/>
        </w:rPr>
        <w:t xml:space="preserve">При реализации цели Программы учитываются возрастные группы детей: </w:t>
      </w:r>
    </w:p>
    <w:p w14:paraId="43910394" w14:textId="653AB84D" w:rsidR="001B7F99" w:rsidRPr="00CA2591" w:rsidRDefault="006E4727" w:rsidP="00CA2591">
      <w:pPr>
        <w:pStyle w:val="a3"/>
        <w:numPr>
          <w:ilvl w:val="0"/>
          <w:numId w:val="21"/>
        </w:numPr>
        <w:spacing w:line="360" w:lineRule="auto"/>
        <w:ind w:left="567" w:right="374"/>
        <w:rPr>
          <w:sz w:val="28"/>
          <w:szCs w:val="28"/>
        </w:rPr>
      </w:pPr>
      <w:r w:rsidRPr="00CA2591">
        <w:rPr>
          <w:sz w:val="28"/>
          <w:szCs w:val="28"/>
        </w:rPr>
        <w:t>7 - 10 лет - дети младшего школьного возраста;</w:t>
      </w:r>
    </w:p>
    <w:p w14:paraId="233E594D" w14:textId="588E7B12" w:rsidR="00CA2591" w:rsidRPr="00CA2591" w:rsidRDefault="006E4727" w:rsidP="00CA2591">
      <w:pPr>
        <w:pStyle w:val="a3"/>
        <w:numPr>
          <w:ilvl w:val="0"/>
          <w:numId w:val="21"/>
        </w:numPr>
        <w:spacing w:line="360" w:lineRule="auto"/>
        <w:ind w:left="567" w:right="374"/>
        <w:rPr>
          <w:sz w:val="28"/>
          <w:szCs w:val="28"/>
        </w:rPr>
      </w:pPr>
      <w:r w:rsidRPr="00CA2591">
        <w:rPr>
          <w:sz w:val="28"/>
          <w:szCs w:val="28"/>
        </w:rPr>
        <w:t>11 - 1</w:t>
      </w:r>
      <w:r w:rsidR="007610E3">
        <w:rPr>
          <w:sz w:val="28"/>
          <w:szCs w:val="28"/>
        </w:rPr>
        <w:t>3</w:t>
      </w:r>
      <w:r w:rsidRPr="00CA2591">
        <w:rPr>
          <w:sz w:val="28"/>
          <w:szCs w:val="28"/>
        </w:rPr>
        <w:t xml:space="preserve"> лет - дети среднего школьного</w:t>
      </w:r>
      <w:r w:rsidR="00CA2591" w:rsidRPr="00CA2591">
        <w:rPr>
          <w:sz w:val="28"/>
          <w:szCs w:val="28"/>
        </w:rPr>
        <w:t xml:space="preserve"> в</w:t>
      </w:r>
      <w:r w:rsidRPr="00CA2591">
        <w:rPr>
          <w:sz w:val="28"/>
          <w:szCs w:val="28"/>
        </w:rPr>
        <w:t xml:space="preserve">озраста; </w:t>
      </w:r>
    </w:p>
    <w:p w14:paraId="0524B906" w14:textId="77777777" w:rsidR="001B7F99" w:rsidRPr="00CA2591" w:rsidRDefault="006E4727" w:rsidP="00CA2591">
      <w:pPr>
        <w:pStyle w:val="a3"/>
        <w:spacing w:line="360" w:lineRule="auto"/>
        <w:ind w:left="0" w:right="374" w:firstLine="720"/>
        <w:rPr>
          <w:sz w:val="28"/>
          <w:szCs w:val="28"/>
        </w:rPr>
      </w:pPr>
      <w:r w:rsidRPr="00CA2591">
        <w:rPr>
          <w:sz w:val="28"/>
          <w:szCs w:val="28"/>
        </w:rPr>
        <w:t>Конкретизация цели воспитательной работы применительно к возрастным особенностям детей позволяет выделить в ней следующие целевые приоритеты:</w:t>
      </w:r>
    </w:p>
    <w:p w14:paraId="3D930688" w14:textId="7873EB66" w:rsidR="001B7F99" w:rsidRPr="00CA2591" w:rsidRDefault="006E4727" w:rsidP="00CA2591">
      <w:pPr>
        <w:pStyle w:val="a3"/>
        <w:spacing w:line="360" w:lineRule="auto"/>
        <w:ind w:left="0" w:right="374" w:firstLine="720"/>
        <w:rPr>
          <w:sz w:val="28"/>
          <w:szCs w:val="28"/>
        </w:rPr>
      </w:pPr>
      <w:r w:rsidRPr="00CA2591">
        <w:rPr>
          <w:sz w:val="28"/>
          <w:szCs w:val="28"/>
        </w:rPr>
        <w:t>В воспитании детей младшего школьного возраста целевым приоритетом является создание благоприятных условий для усвоения участниками социально значимых знаний - базовых норм поведения и культурно-исторических традиций общества. Воспитание в этом возрасте направлено на формирование у детей представлений о гражданских, нравственных и эстетических ценностях,</w:t>
      </w:r>
      <w:r w:rsidR="00CA2591" w:rsidRPr="00CA2591">
        <w:rPr>
          <w:sz w:val="28"/>
          <w:szCs w:val="28"/>
        </w:rPr>
        <w:t xml:space="preserve"> </w:t>
      </w:r>
      <w:r w:rsidRPr="00CA2591">
        <w:rPr>
          <w:sz w:val="28"/>
          <w:szCs w:val="28"/>
        </w:rPr>
        <w:t>развивает чувство принадлежности к семье, коллективу и Родине.</w:t>
      </w:r>
    </w:p>
    <w:p w14:paraId="4C6E6F50" w14:textId="77777777" w:rsidR="001B7F99" w:rsidRPr="00CA2591" w:rsidRDefault="006E4727" w:rsidP="00CA2591">
      <w:pPr>
        <w:pStyle w:val="a3"/>
        <w:spacing w:line="360" w:lineRule="auto"/>
        <w:ind w:left="0" w:right="374" w:firstLine="720"/>
        <w:rPr>
          <w:sz w:val="28"/>
          <w:szCs w:val="28"/>
        </w:rPr>
      </w:pPr>
      <w:r w:rsidRPr="00CA2591">
        <w:rPr>
          <w:sz w:val="28"/>
          <w:szCs w:val="28"/>
        </w:rPr>
        <w:t>В воспитании детей среднего школьного возраста целевым приоритетом является создание условий для развития социально значимых и ценностных отношений. Воспитательная работа в этом возрасте направлена на формирование самостоятельности в принятии решений, осознанного отношения к гражданским обязанностям, уважения к традициям и культурным ценностям, развивает способность к социальной активности и навыки взаимодействия с окружающими.</w:t>
      </w:r>
    </w:p>
    <w:p w14:paraId="43B13D15" w14:textId="77777777" w:rsidR="001B7F99" w:rsidRPr="00CA2591" w:rsidRDefault="006E4727" w:rsidP="00CA2591">
      <w:pPr>
        <w:pStyle w:val="a3"/>
        <w:spacing w:line="360" w:lineRule="auto"/>
        <w:ind w:left="0" w:right="374" w:firstLine="720"/>
        <w:rPr>
          <w:sz w:val="28"/>
          <w:szCs w:val="28"/>
        </w:rPr>
      </w:pPr>
      <w:r w:rsidRPr="00CA2591">
        <w:rPr>
          <w:sz w:val="28"/>
          <w:szCs w:val="28"/>
        </w:rPr>
        <w:t xml:space="preserve">Воспитание детей старшего школьного возраста ориентировано на создание условий для приобретения опыта в осуществлении социально значимых действий и инициатив. Целевым приоритетом является развитие гражданской зрелости, осознанного выбора жизненных и профессиональных </w:t>
      </w:r>
      <w:r w:rsidRPr="00CA2591">
        <w:rPr>
          <w:sz w:val="28"/>
          <w:szCs w:val="28"/>
        </w:rPr>
        <w:lastRenderedPageBreak/>
        <w:t>направлений, формирование ответственности за свои поступки и готовности к активному участию в общественной жизни, а также уважение к правам и обязанностям гражданина.</w:t>
      </w:r>
    </w:p>
    <w:p w14:paraId="0181337D" w14:textId="77777777" w:rsidR="001B7F99" w:rsidRPr="00CA2591" w:rsidRDefault="006E4727" w:rsidP="00CA2591">
      <w:pPr>
        <w:pStyle w:val="a3"/>
        <w:spacing w:line="360" w:lineRule="auto"/>
        <w:ind w:left="0" w:right="374" w:firstLine="720"/>
        <w:rPr>
          <w:sz w:val="28"/>
          <w:szCs w:val="28"/>
        </w:rPr>
      </w:pPr>
      <w:r w:rsidRPr="00CA2591">
        <w:rPr>
          <w:sz w:val="28"/>
          <w:szCs w:val="28"/>
        </w:rPr>
        <w:t>Разделы Программы раскрывают особенности формирования содержания воспитательной работы, а блоки "Мир", "Россия", "Человек" определяют ключевые сквозные векторы содержания инвариантных и вариативных модулей.</w:t>
      </w:r>
    </w:p>
    <w:p w14:paraId="250ADF37" w14:textId="77777777" w:rsidR="001B7F99" w:rsidRPr="00B20FC2" w:rsidRDefault="006E4727" w:rsidP="00B20FC2">
      <w:pPr>
        <w:pStyle w:val="a3"/>
        <w:spacing w:line="360" w:lineRule="auto"/>
        <w:ind w:left="0" w:right="374" w:firstLine="720"/>
        <w:outlineLvl w:val="0"/>
        <w:rPr>
          <w:b/>
          <w:bCs/>
          <w:sz w:val="28"/>
          <w:szCs w:val="28"/>
        </w:rPr>
      </w:pPr>
      <w:bookmarkStart w:id="8" w:name="_bookmark4"/>
      <w:bookmarkStart w:id="9" w:name="_Toc221698860"/>
      <w:bookmarkEnd w:id="8"/>
      <w:r w:rsidRPr="00B20FC2">
        <w:rPr>
          <w:b/>
          <w:bCs/>
          <w:sz w:val="28"/>
          <w:szCs w:val="28"/>
        </w:rPr>
        <w:t>Раздел II. СОДЕРЖАНИЕ, ВИДЫ И ФОРМЫ ВОСПИТАТЕЛЬНОЙ ДЕЯТЕЛЬНОСТИ</w:t>
      </w:r>
      <w:bookmarkEnd w:id="9"/>
    </w:p>
    <w:p w14:paraId="2D221820" w14:textId="4F15624C" w:rsidR="001B7F99" w:rsidRPr="00B20FC2" w:rsidRDefault="00B20FC2" w:rsidP="00B20FC2">
      <w:pPr>
        <w:pStyle w:val="a3"/>
        <w:spacing w:line="360" w:lineRule="auto"/>
        <w:ind w:left="0" w:right="374" w:firstLine="720"/>
        <w:outlineLvl w:val="1"/>
        <w:rPr>
          <w:b/>
          <w:bCs/>
          <w:sz w:val="28"/>
          <w:szCs w:val="28"/>
        </w:rPr>
      </w:pPr>
      <w:bookmarkStart w:id="10" w:name="_bookmark5"/>
      <w:bookmarkStart w:id="11" w:name="_Toc221698861"/>
      <w:bookmarkEnd w:id="10"/>
      <w:r w:rsidRPr="00B20FC2">
        <w:rPr>
          <w:b/>
          <w:bCs/>
          <w:sz w:val="28"/>
          <w:szCs w:val="28"/>
        </w:rPr>
        <w:t>2.1. Основные направления воспитательной работы</w:t>
      </w:r>
      <w:bookmarkEnd w:id="11"/>
    </w:p>
    <w:p w14:paraId="1004409F" w14:textId="77777777" w:rsidR="001B7F99" w:rsidRPr="00B20FC2" w:rsidRDefault="006E4727" w:rsidP="00B20FC2">
      <w:pPr>
        <w:pStyle w:val="a3"/>
        <w:spacing w:line="360" w:lineRule="auto"/>
        <w:ind w:left="0" w:right="374" w:firstLine="720"/>
        <w:rPr>
          <w:sz w:val="28"/>
          <w:szCs w:val="28"/>
        </w:rPr>
      </w:pPr>
      <w:r w:rsidRPr="00B20FC2">
        <w:rPr>
          <w:sz w:val="28"/>
          <w:szCs w:val="28"/>
        </w:rPr>
        <w:t>В основу каждого направления воспитательной работы в организации отдыха детей и их оздоровления заложены базовые ценности, которые способствуют всестороннему развитию личности и успешной социализации в современных условиях.</w:t>
      </w:r>
    </w:p>
    <w:p w14:paraId="0E2FC1B2" w14:textId="77777777" w:rsidR="001B7F99" w:rsidRPr="00B20FC2" w:rsidRDefault="006E4727" w:rsidP="00B20FC2">
      <w:pPr>
        <w:pStyle w:val="a3"/>
        <w:spacing w:line="360" w:lineRule="auto"/>
        <w:ind w:left="0" w:right="374" w:firstLine="720"/>
        <w:rPr>
          <w:sz w:val="28"/>
          <w:szCs w:val="28"/>
        </w:rPr>
      </w:pPr>
      <w:r w:rsidRPr="00B20FC2">
        <w:rPr>
          <w:sz w:val="28"/>
          <w:szCs w:val="28"/>
        </w:rPr>
        <w:t>Основные направления воспитательной работы включают в себя:</w:t>
      </w:r>
    </w:p>
    <w:p w14:paraId="59268A67" w14:textId="77777777" w:rsidR="001B7F99" w:rsidRPr="00B20FC2" w:rsidRDefault="006E4727" w:rsidP="00B20FC2">
      <w:pPr>
        <w:pStyle w:val="a3"/>
        <w:spacing w:line="360" w:lineRule="auto"/>
        <w:ind w:left="0" w:right="374" w:firstLine="720"/>
        <w:rPr>
          <w:sz w:val="28"/>
          <w:szCs w:val="28"/>
        </w:rPr>
      </w:pPr>
      <w:r w:rsidRPr="00B20FC2">
        <w:rPr>
          <w:sz w:val="28"/>
          <w:szCs w:val="28"/>
        </w:rPr>
        <w:t>гражданское воспитание: формирование российской гражданской идентичности, принадлежности к общности граждан Российской Федерации, к многонациональному народу России как источнику власти в российском государстве и субъекту тысячелетней российской государственности, знание и уважение прав, свобод и обязанностей гражданина Российской Федерации;</w:t>
      </w:r>
    </w:p>
    <w:p w14:paraId="369868DC" w14:textId="77777777" w:rsidR="001B7F99" w:rsidRPr="00B20FC2" w:rsidRDefault="006E4727" w:rsidP="00B20FC2">
      <w:pPr>
        <w:pStyle w:val="a3"/>
        <w:spacing w:line="360" w:lineRule="auto"/>
        <w:ind w:left="0" w:right="374" w:firstLine="720"/>
        <w:rPr>
          <w:sz w:val="28"/>
          <w:szCs w:val="28"/>
        </w:rPr>
      </w:pPr>
      <w:r w:rsidRPr="00B20FC2">
        <w:rPr>
          <w:sz w:val="28"/>
          <w:szCs w:val="28"/>
        </w:rPr>
        <w:t>патриотическое воспитание: воспитание любви к своему народу и уважения к другим народам России, формирование общероссийской культурной идентичности;</w:t>
      </w:r>
    </w:p>
    <w:p w14:paraId="0FFB98CA" w14:textId="77777777" w:rsidR="001B7F99" w:rsidRPr="00B20FC2" w:rsidRDefault="006E4727" w:rsidP="00B20FC2">
      <w:pPr>
        <w:pStyle w:val="a3"/>
        <w:spacing w:line="360" w:lineRule="auto"/>
        <w:ind w:left="0" w:right="374" w:firstLine="720"/>
        <w:rPr>
          <w:sz w:val="28"/>
          <w:szCs w:val="28"/>
        </w:rPr>
      </w:pPr>
      <w:r w:rsidRPr="00B20FC2">
        <w:rPr>
          <w:sz w:val="28"/>
          <w:szCs w:val="28"/>
        </w:rPr>
        <w:t>духовно-нравственное воспитание: воспитание детей на основе духовно-нравственной культуры народов России, традиционных религий народов России, формирование традиционных российских семейных ценностей;</w:t>
      </w:r>
    </w:p>
    <w:p w14:paraId="42214131" w14:textId="77777777" w:rsidR="001B7F99" w:rsidRPr="00B20FC2" w:rsidRDefault="006E4727" w:rsidP="00B20FC2">
      <w:pPr>
        <w:pStyle w:val="a3"/>
        <w:spacing w:line="360" w:lineRule="auto"/>
        <w:ind w:left="0" w:right="374" w:firstLine="720"/>
        <w:rPr>
          <w:sz w:val="28"/>
          <w:szCs w:val="28"/>
        </w:rPr>
      </w:pPr>
      <w:r w:rsidRPr="00B20FC2">
        <w:rPr>
          <w:sz w:val="28"/>
          <w:szCs w:val="28"/>
        </w:rPr>
        <w:t>эстетическое воспитание: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14:paraId="10CEDD67" w14:textId="77777777" w:rsidR="001B7F99" w:rsidRPr="00B20FC2" w:rsidRDefault="006E4727" w:rsidP="00B20FC2">
      <w:pPr>
        <w:pStyle w:val="a3"/>
        <w:spacing w:line="360" w:lineRule="auto"/>
        <w:ind w:left="0" w:right="374" w:firstLine="720"/>
        <w:rPr>
          <w:sz w:val="28"/>
          <w:szCs w:val="28"/>
        </w:rPr>
      </w:pPr>
      <w:r w:rsidRPr="00B20FC2">
        <w:rPr>
          <w:sz w:val="28"/>
          <w:szCs w:val="28"/>
        </w:rPr>
        <w:t xml:space="preserve">трудовое воспитание: воспитание уважения к труду, трудящимся, результатам труда (своего и других людей), ориентации на развитие </w:t>
      </w:r>
      <w:r w:rsidRPr="00B20FC2">
        <w:rPr>
          <w:sz w:val="28"/>
          <w:szCs w:val="28"/>
        </w:rPr>
        <w:lastRenderedPageBreak/>
        <w:t>самостоятельности,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w:t>
      </w:r>
    </w:p>
    <w:p w14:paraId="468D1CE6" w14:textId="2245A712" w:rsidR="001B7F99" w:rsidRPr="00B20FC2" w:rsidRDefault="006E4727" w:rsidP="00B20FC2">
      <w:pPr>
        <w:pStyle w:val="a3"/>
        <w:spacing w:line="360" w:lineRule="auto"/>
        <w:ind w:left="0" w:right="374" w:firstLine="720"/>
        <w:rPr>
          <w:sz w:val="28"/>
          <w:szCs w:val="28"/>
        </w:rPr>
      </w:pPr>
      <w:r w:rsidRPr="00B20FC2">
        <w:rPr>
          <w:sz w:val="28"/>
          <w:szCs w:val="28"/>
        </w:rPr>
        <w:t>физическое воспитание, формирование культуры здорового образа жизни и эмоционального благополучия:</w:t>
      </w:r>
      <w:r w:rsidR="00CA2591" w:rsidRPr="00B20FC2">
        <w:rPr>
          <w:sz w:val="28"/>
          <w:szCs w:val="28"/>
        </w:rPr>
        <w:t xml:space="preserve"> </w:t>
      </w:r>
      <w:r w:rsidRPr="00B20FC2">
        <w:rPr>
          <w:sz w:val="28"/>
          <w:szCs w:val="28"/>
        </w:rPr>
        <w:t>компонент   здоровьесберегающей   работы,   создание   благоприятного</w:t>
      </w:r>
      <w:r w:rsidR="00CA2591" w:rsidRPr="00B20FC2">
        <w:rPr>
          <w:sz w:val="28"/>
          <w:szCs w:val="28"/>
        </w:rPr>
        <w:t xml:space="preserve"> </w:t>
      </w:r>
      <w:r w:rsidRPr="00B20FC2">
        <w:rPr>
          <w:sz w:val="28"/>
          <w:szCs w:val="28"/>
        </w:rPr>
        <w:t>психологического климата, обеспечение рациональной и безопасной организации оздоровительного процесса, эффективной физкультурно-оздоровительной работы, рационального</w:t>
      </w:r>
      <w:r w:rsidR="00CA2591" w:rsidRPr="00B20FC2">
        <w:rPr>
          <w:sz w:val="28"/>
          <w:szCs w:val="28"/>
        </w:rPr>
        <w:t xml:space="preserve"> </w:t>
      </w:r>
      <w:r w:rsidRPr="00B20FC2">
        <w:rPr>
          <w:sz w:val="28"/>
          <w:szCs w:val="28"/>
        </w:rPr>
        <w:t>питания, создание безопасной среды, освоение детьми норм безопасного поведения в природной, социальной среде, чрезвычайных ситуациях;</w:t>
      </w:r>
    </w:p>
    <w:p w14:paraId="2E9A7A19" w14:textId="77777777" w:rsidR="001B7F99" w:rsidRPr="00B20FC2" w:rsidRDefault="006E4727" w:rsidP="00B20FC2">
      <w:pPr>
        <w:pStyle w:val="a3"/>
        <w:spacing w:line="360" w:lineRule="auto"/>
        <w:ind w:left="0" w:right="374" w:firstLine="720"/>
        <w:rPr>
          <w:sz w:val="28"/>
          <w:szCs w:val="28"/>
        </w:rPr>
      </w:pPr>
      <w:r w:rsidRPr="00B20FC2">
        <w:rPr>
          <w:sz w:val="28"/>
          <w:szCs w:val="28"/>
        </w:rPr>
        <w:t>экологическое воспитание: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w:t>
      </w:r>
    </w:p>
    <w:p w14:paraId="774AE30D" w14:textId="77777777" w:rsidR="001B7F99" w:rsidRPr="00B20FC2" w:rsidRDefault="006E4727" w:rsidP="00B20FC2">
      <w:pPr>
        <w:pStyle w:val="a3"/>
        <w:spacing w:line="360" w:lineRule="auto"/>
        <w:ind w:left="0" w:right="374" w:firstLine="720"/>
        <w:rPr>
          <w:sz w:val="28"/>
          <w:szCs w:val="28"/>
        </w:rPr>
      </w:pPr>
      <w:r w:rsidRPr="00B20FC2">
        <w:rPr>
          <w:sz w:val="28"/>
          <w:szCs w:val="28"/>
        </w:rPr>
        <w:t>познавательное направление воспитания: стремление к познанию себя и других людей, природы и общества, к знаниям, образованию с учетом личностных интересов и общественных потребностей.</w:t>
      </w:r>
    </w:p>
    <w:p w14:paraId="0EF55EFD" w14:textId="566168A8" w:rsidR="001B7F99" w:rsidRPr="00B20FC2" w:rsidRDefault="00B20FC2" w:rsidP="00B20FC2">
      <w:pPr>
        <w:pStyle w:val="a3"/>
        <w:spacing w:line="360" w:lineRule="auto"/>
        <w:ind w:left="0" w:right="374" w:firstLine="720"/>
        <w:outlineLvl w:val="1"/>
        <w:rPr>
          <w:b/>
          <w:bCs/>
          <w:sz w:val="28"/>
          <w:szCs w:val="28"/>
        </w:rPr>
      </w:pPr>
      <w:bookmarkStart w:id="12" w:name="_bookmark6"/>
      <w:bookmarkStart w:id="13" w:name="_Toc221698862"/>
      <w:bookmarkEnd w:id="12"/>
      <w:r>
        <w:rPr>
          <w:b/>
          <w:bCs/>
          <w:sz w:val="28"/>
          <w:szCs w:val="28"/>
        </w:rPr>
        <w:t xml:space="preserve">2.1 </w:t>
      </w:r>
      <w:r w:rsidR="00CA2591" w:rsidRPr="00B20FC2">
        <w:rPr>
          <w:b/>
          <w:bCs/>
          <w:sz w:val="28"/>
          <w:szCs w:val="28"/>
        </w:rPr>
        <w:t>Блок «Мир»</w:t>
      </w:r>
      <w:bookmarkEnd w:id="13"/>
    </w:p>
    <w:p w14:paraId="7649CDB9" w14:textId="77777777" w:rsidR="001B7F99" w:rsidRPr="00B20FC2" w:rsidRDefault="006E4727" w:rsidP="00B20FC2">
      <w:pPr>
        <w:pStyle w:val="a3"/>
        <w:spacing w:line="360" w:lineRule="auto"/>
        <w:ind w:left="0" w:right="374" w:firstLine="720"/>
        <w:rPr>
          <w:sz w:val="28"/>
          <w:szCs w:val="28"/>
        </w:rPr>
      </w:pPr>
      <w:r w:rsidRPr="00B20FC2">
        <w:rPr>
          <w:sz w:val="28"/>
          <w:szCs w:val="28"/>
        </w:rPr>
        <w:t>В общем блоке реализации содержания "Мир" учитываются такие категории, как мировая культура, знакомство с достижениями науки с античных времен до наших дней, вклад российских ученых и деятелей культуры в мировые культуру и науку; знакомство с духовными ценностями человечества.</w:t>
      </w:r>
    </w:p>
    <w:p w14:paraId="08662CCB" w14:textId="77777777" w:rsidR="001B7F99" w:rsidRPr="00B20FC2" w:rsidRDefault="006E4727" w:rsidP="00B20FC2">
      <w:pPr>
        <w:pStyle w:val="a3"/>
        <w:spacing w:line="360" w:lineRule="auto"/>
        <w:ind w:left="0" w:right="374" w:firstLine="720"/>
        <w:rPr>
          <w:sz w:val="28"/>
          <w:szCs w:val="28"/>
        </w:rPr>
      </w:pPr>
      <w:r w:rsidRPr="00B20FC2">
        <w:rPr>
          <w:sz w:val="28"/>
          <w:szCs w:val="28"/>
        </w:rPr>
        <w:t>Содержание блока "Мир" реализуется в следующих формах:</w:t>
      </w:r>
    </w:p>
    <w:p w14:paraId="52D12184" w14:textId="77777777" w:rsidR="001B7F99" w:rsidRPr="00B20FC2" w:rsidRDefault="006E4727" w:rsidP="00B20FC2">
      <w:pPr>
        <w:pStyle w:val="a3"/>
        <w:spacing w:line="360" w:lineRule="auto"/>
        <w:ind w:left="0" w:right="374" w:firstLine="720"/>
        <w:rPr>
          <w:sz w:val="28"/>
          <w:szCs w:val="28"/>
        </w:rPr>
      </w:pPr>
      <w:r w:rsidRPr="00B20FC2">
        <w:rPr>
          <w:sz w:val="28"/>
          <w:szCs w:val="28"/>
        </w:rPr>
        <w:t>исторические игры, информационные часы "Жизнь замечательных людей", на которых детям демонстрируются образцы нравственного поведения через знакомство с историческими деятелями науки и культуры разных стран и эпох, с героями - защитниками Отечества;</w:t>
      </w:r>
    </w:p>
    <w:p w14:paraId="3BFFA084" w14:textId="77777777" w:rsidR="001B7F99" w:rsidRPr="00B20FC2" w:rsidRDefault="006E4727" w:rsidP="00B20FC2">
      <w:pPr>
        <w:pStyle w:val="a3"/>
        <w:spacing w:line="360" w:lineRule="auto"/>
        <w:ind w:left="0" w:right="374" w:firstLine="720"/>
        <w:rPr>
          <w:sz w:val="28"/>
          <w:szCs w:val="28"/>
        </w:rPr>
      </w:pPr>
      <w:r w:rsidRPr="00B20FC2">
        <w:rPr>
          <w:sz w:val="28"/>
          <w:szCs w:val="28"/>
        </w:rPr>
        <w:t>игровые форматы, направленные на знакомство с мировым и общероссийским культурным наследием литературы, музыки, изобразительного творчества, архитектуры, театра, балета, кинематографа, мультипликации;</w:t>
      </w:r>
    </w:p>
    <w:p w14:paraId="58BDC071" w14:textId="77777777" w:rsidR="001B7F99" w:rsidRPr="00B20FC2" w:rsidRDefault="006E4727" w:rsidP="00B20FC2">
      <w:pPr>
        <w:pStyle w:val="a3"/>
        <w:spacing w:line="360" w:lineRule="auto"/>
        <w:ind w:left="0" w:right="374" w:firstLine="720"/>
        <w:rPr>
          <w:sz w:val="28"/>
          <w:szCs w:val="28"/>
        </w:rPr>
      </w:pPr>
      <w:r w:rsidRPr="00B20FC2">
        <w:rPr>
          <w:sz w:val="28"/>
          <w:szCs w:val="28"/>
        </w:rPr>
        <w:lastRenderedPageBreak/>
        <w:t>тематические мероприятия, направленные на формирование культуры мира, позволяющие детям осознать важность уважения к разнообразию культур и народов, развить навыки гармоничного взаимодействия и сотрудничества;</w:t>
      </w:r>
    </w:p>
    <w:p w14:paraId="028C9CC0" w14:textId="77777777" w:rsidR="001B7F99" w:rsidRPr="00B20FC2" w:rsidRDefault="006E4727" w:rsidP="002533A9">
      <w:pPr>
        <w:pStyle w:val="a3"/>
        <w:spacing w:line="360" w:lineRule="auto"/>
        <w:ind w:left="0" w:right="374" w:firstLine="720"/>
        <w:rPr>
          <w:sz w:val="28"/>
          <w:szCs w:val="28"/>
        </w:rPr>
      </w:pPr>
      <w:r w:rsidRPr="00B20FC2">
        <w:rPr>
          <w:sz w:val="28"/>
          <w:szCs w:val="28"/>
        </w:rPr>
        <w:t>события и мероприятия, отражающие ценности созидания и науки: стремление к познанию себя и других людей, природы и общества, к знаниям, образованию, создание единого интеллектуального пространства, позволяющего популяризировать формы детского интеллектуального досуга: проведение интеллектуальных и познавательных игр; организация конструкторской, исследовательской и проектной деятельности; просмотр научно-популярных фильмов; встречи с людьми, добившимися успехов в различных сферах деятельности, дискуссионные клубы, дебаты, диспуты;</w:t>
      </w:r>
    </w:p>
    <w:p w14:paraId="6766223A" w14:textId="77777777" w:rsidR="001B7F99" w:rsidRPr="00B20FC2" w:rsidRDefault="006E4727" w:rsidP="00B20FC2">
      <w:pPr>
        <w:pStyle w:val="a3"/>
        <w:spacing w:line="360" w:lineRule="auto"/>
        <w:ind w:left="0" w:right="374" w:firstLine="720"/>
        <w:rPr>
          <w:sz w:val="28"/>
          <w:szCs w:val="28"/>
        </w:rPr>
      </w:pPr>
      <w:r w:rsidRPr="00B20FC2">
        <w:rPr>
          <w:sz w:val="28"/>
          <w:szCs w:val="28"/>
        </w:rPr>
        <w:t>мероприятия и дела, направленные на изучение России, русского языка и языков народов России, родного края, населенного пункта как культурного пространства, фольклорные праздники в контексте мировой культуры и нематериального наследия;</w:t>
      </w:r>
    </w:p>
    <w:p w14:paraId="543BF8EB" w14:textId="77777777" w:rsidR="001B7F99" w:rsidRPr="00B20FC2" w:rsidRDefault="006E4727" w:rsidP="00B20FC2">
      <w:pPr>
        <w:pStyle w:val="a3"/>
        <w:spacing w:line="360" w:lineRule="auto"/>
        <w:ind w:left="0" w:right="374" w:firstLine="720"/>
        <w:rPr>
          <w:sz w:val="28"/>
          <w:szCs w:val="28"/>
        </w:rPr>
      </w:pPr>
      <w:r w:rsidRPr="00B20FC2">
        <w:rPr>
          <w:sz w:val="28"/>
          <w:szCs w:val="28"/>
        </w:rPr>
        <w:t>тематические беседы и диалоги на тему духовно-нравственного воспитания; проведение обсуждений на темы морали, духовных ценностей, честности, справедливости и милосердия.</w:t>
      </w:r>
    </w:p>
    <w:p w14:paraId="546AA7F6" w14:textId="4A883388" w:rsidR="00CA2591" w:rsidRPr="00B20FC2" w:rsidRDefault="00B20FC2" w:rsidP="00B20FC2">
      <w:pPr>
        <w:pStyle w:val="a3"/>
        <w:spacing w:line="360" w:lineRule="auto"/>
        <w:ind w:left="0" w:right="374" w:firstLine="720"/>
        <w:outlineLvl w:val="1"/>
        <w:rPr>
          <w:b/>
          <w:bCs/>
          <w:sz w:val="28"/>
          <w:szCs w:val="28"/>
        </w:rPr>
      </w:pPr>
      <w:bookmarkStart w:id="14" w:name="_Toc221698863"/>
      <w:r>
        <w:rPr>
          <w:b/>
          <w:bCs/>
          <w:sz w:val="28"/>
          <w:szCs w:val="28"/>
        </w:rPr>
        <w:t xml:space="preserve">2.2 </w:t>
      </w:r>
      <w:r w:rsidR="00CA2591" w:rsidRPr="00B20FC2">
        <w:rPr>
          <w:b/>
          <w:bCs/>
          <w:sz w:val="28"/>
          <w:szCs w:val="28"/>
        </w:rPr>
        <w:t>Блок «Россия»</w:t>
      </w:r>
      <w:bookmarkEnd w:id="14"/>
    </w:p>
    <w:p w14:paraId="1BC924CB" w14:textId="3A3F4F8A" w:rsidR="001B7F99" w:rsidRPr="00B20FC2" w:rsidRDefault="006E4727" w:rsidP="00B20FC2">
      <w:pPr>
        <w:pStyle w:val="a3"/>
        <w:spacing w:line="360" w:lineRule="auto"/>
        <w:ind w:left="0" w:right="374" w:firstLine="720"/>
        <w:rPr>
          <w:sz w:val="28"/>
          <w:szCs w:val="28"/>
        </w:rPr>
      </w:pPr>
      <w:r w:rsidRPr="00B20FC2">
        <w:rPr>
          <w:sz w:val="28"/>
          <w:szCs w:val="28"/>
        </w:rPr>
        <w:t xml:space="preserve">В общем блоке реализации содержания </w:t>
      </w:r>
      <w:r w:rsidR="00CA2591" w:rsidRPr="00B20FC2">
        <w:rPr>
          <w:sz w:val="28"/>
          <w:szCs w:val="28"/>
        </w:rPr>
        <w:t>«</w:t>
      </w:r>
      <w:r w:rsidRPr="00B20FC2">
        <w:rPr>
          <w:sz w:val="28"/>
          <w:szCs w:val="28"/>
        </w:rPr>
        <w:t>Россия</w:t>
      </w:r>
      <w:r w:rsidR="00CA2591" w:rsidRPr="00B20FC2">
        <w:rPr>
          <w:sz w:val="28"/>
          <w:szCs w:val="28"/>
        </w:rPr>
        <w:t>»</w:t>
      </w:r>
      <w:r w:rsidRPr="00B20FC2">
        <w:rPr>
          <w:sz w:val="28"/>
          <w:szCs w:val="28"/>
        </w:rPr>
        <w:t xml:space="preserve"> предлагаются пять комплексов мероприятий:</w:t>
      </w:r>
    </w:p>
    <w:p w14:paraId="0E9535EC" w14:textId="77777777" w:rsidR="001B7F99" w:rsidRPr="00B20FC2" w:rsidRDefault="006E4727" w:rsidP="00B20FC2">
      <w:pPr>
        <w:pStyle w:val="a3"/>
        <w:spacing w:line="360" w:lineRule="auto"/>
        <w:ind w:left="0" w:right="374" w:firstLine="720"/>
        <w:rPr>
          <w:sz w:val="28"/>
          <w:szCs w:val="28"/>
        </w:rPr>
      </w:pPr>
      <w:r w:rsidRPr="00B20FC2">
        <w:rPr>
          <w:sz w:val="28"/>
          <w:szCs w:val="28"/>
        </w:rPr>
        <w:t>Первый комплекс мероприятий связан с народом России, его тысячелетней историей, общероссийской культурной принадлежностью и идентичностью, историческим единством народа России, общностью его исторической судьбы, памятью предков, передавших любовь и уважение к Отечеству, веру в добро и справедливость.</w:t>
      </w:r>
    </w:p>
    <w:p w14:paraId="4638BDB1" w14:textId="77777777" w:rsidR="001B7F99" w:rsidRPr="00B20FC2" w:rsidRDefault="006E4727" w:rsidP="00B20FC2">
      <w:pPr>
        <w:pStyle w:val="a3"/>
        <w:spacing w:line="360" w:lineRule="auto"/>
        <w:ind w:left="0" w:right="374" w:firstLine="720"/>
        <w:rPr>
          <w:sz w:val="28"/>
          <w:szCs w:val="28"/>
        </w:rPr>
      </w:pPr>
      <w:r w:rsidRPr="00B20FC2">
        <w:rPr>
          <w:sz w:val="28"/>
          <w:szCs w:val="28"/>
        </w:rPr>
        <w:t>Формы мероприятий:</w:t>
      </w:r>
    </w:p>
    <w:p w14:paraId="09D20B04" w14:textId="77777777" w:rsidR="001B7F99" w:rsidRPr="00B20FC2" w:rsidRDefault="006E4727" w:rsidP="00B20FC2">
      <w:pPr>
        <w:pStyle w:val="a3"/>
        <w:spacing w:line="360" w:lineRule="auto"/>
        <w:ind w:left="0" w:right="374" w:firstLine="720"/>
        <w:rPr>
          <w:sz w:val="28"/>
          <w:szCs w:val="28"/>
        </w:rPr>
      </w:pPr>
      <w:r w:rsidRPr="00B20FC2">
        <w:rPr>
          <w:sz w:val="28"/>
          <w:szCs w:val="28"/>
        </w:rPr>
        <w:t>торжественная церемония подъема (спуска) Государственного флага Российской Федерации в день открытия (закрытия) смены и в дни государственных праздников Российской Федерации, а также ежедневные церемонии подъема (спуска) Государственного флага Российской Федерации;</w:t>
      </w:r>
    </w:p>
    <w:p w14:paraId="59FD5884" w14:textId="77777777" w:rsidR="001B7F99" w:rsidRPr="00B20FC2" w:rsidRDefault="006E4727" w:rsidP="00B20FC2">
      <w:pPr>
        <w:pStyle w:val="a3"/>
        <w:spacing w:line="360" w:lineRule="auto"/>
        <w:ind w:left="0" w:right="374" w:firstLine="720"/>
        <w:rPr>
          <w:sz w:val="28"/>
          <w:szCs w:val="28"/>
        </w:rPr>
      </w:pPr>
      <w:r w:rsidRPr="00B20FC2">
        <w:rPr>
          <w:sz w:val="28"/>
          <w:szCs w:val="28"/>
        </w:rPr>
        <w:lastRenderedPageBreak/>
        <w:t>тематические дни (мероприятия, приуроченные ко Дню России);</w:t>
      </w:r>
    </w:p>
    <w:p w14:paraId="6739A567" w14:textId="77777777" w:rsidR="001B7F99" w:rsidRPr="00B20FC2" w:rsidRDefault="006E4727" w:rsidP="00B20FC2">
      <w:pPr>
        <w:pStyle w:val="a3"/>
        <w:spacing w:line="360" w:lineRule="auto"/>
        <w:ind w:left="0" w:right="374" w:firstLine="720"/>
        <w:rPr>
          <w:sz w:val="28"/>
          <w:szCs w:val="28"/>
        </w:rPr>
      </w:pPr>
      <w:r w:rsidRPr="00B20FC2">
        <w:rPr>
          <w:sz w:val="28"/>
          <w:szCs w:val="28"/>
        </w:rPr>
        <w:t>использование в работе материалов о цивилизационном наследии России, включающих знания о родной природе, достижения культуры и искусства, изобретения и реализованные масштабные проекты.</w:t>
      </w:r>
    </w:p>
    <w:p w14:paraId="298B5E60" w14:textId="77777777" w:rsidR="001B7F99" w:rsidRPr="00B20FC2" w:rsidRDefault="006E4727" w:rsidP="00B20FC2">
      <w:pPr>
        <w:pStyle w:val="a3"/>
        <w:spacing w:line="360" w:lineRule="auto"/>
        <w:ind w:left="0" w:right="374" w:firstLine="720"/>
        <w:rPr>
          <w:sz w:val="28"/>
          <w:szCs w:val="28"/>
        </w:rPr>
      </w:pPr>
      <w:r w:rsidRPr="00B20FC2">
        <w:rPr>
          <w:sz w:val="28"/>
          <w:szCs w:val="28"/>
        </w:rPr>
        <w:t>Второй комплекс мероприятий связан с суверенитетом и безопасностью, защитой российского общества, народа России, памяти защитников Отечества и подвигов героев Отечества, сохранением исторической правды.</w:t>
      </w:r>
    </w:p>
    <w:p w14:paraId="62B04950" w14:textId="77777777" w:rsidR="001B7F99" w:rsidRPr="00B20FC2" w:rsidRDefault="006E4727" w:rsidP="00B20FC2">
      <w:pPr>
        <w:pStyle w:val="a3"/>
        <w:spacing w:line="360" w:lineRule="auto"/>
        <w:ind w:left="0" w:right="374" w:firstLine="720"/>
        <w:rPr>
          <w:sz w:val="28"/>
          <w:szCs w:val="28"/>
        </w:rPr>
      </w:pPr>
      <w:r w:rsidRPr="00B20FC2">
        <w:rPr>
          <w:sz w:val="28"/>
          <w:szCs w:val="28"/>
        </w:rPr>
        <w:t>Форматы мероприятий:</w:t>
      </w:r>
    </w:p>
    <w:p w14:paraId="1FF963FF" w14:textId="77777777" w:rsidR="001B7F99" w:rsidRPr="00B20FC2" w:rsidRDefault="006E4727" w:rsidP="00B20FC2">
      <w:pPr>
        <w:pStyle w:val="a3"/>
        <w:spacing w:line="360" w:lineRule="auto"/>
        <w:ind w:left="0" w:right="374" w:firstLine="720"/>
        <w:rPr>
          <w:sz w:val="28"/>
          <w:szCs w:val="28"/>
        </w:rPr>
      </w:pPr>
      <w:r w:rsidRPr="00B20FC2">
        <w:rPr>
          <w:sz w:val="28"/>
          <w:szCs w:val="28"/>
        </w:rPr>
        <w:t>проведение тематических занятий о героизме и мужестве, раскрывающих важность сохранения памяти о подвигах наших предков, защитивших родную землю и спасших мир от фашистской агрессии, о геноциде советского народа, о военных преступлениях нацистов, которые не имеют срока давности;</w:t>
      </w:r>
    </w:p>
    <w:p w14:paraId="3D7DF0A0" w14:textId="77777777" w:rsidR="001B7F99" w:rsidRPr="00B20FC2" w:rsidRDefault="006E4727" w:rsidP="00B20FC2">
      <w:pPr>
        <w:pStyle w:val="a3"/>
        <w:spacing w:line="360" w:lineRule="auto"/>
        <w:ind w:left="0" w:right="374" w:firstLine="720"/>
        <w:rPr>
          <w:sz w:val="28"/>
          <w:szCs w:val="28"/>
        </w:rPr>
      </w:pPr>
      <w:r w:rsidRPr="00B20FC2">
        <w:rPr>
          <w:sz w:val="28"/>
          <w:szCs w:val="28"/>
        </w:rPr>
        <w:t>проведение встреч с героями России, организация клубов юных историков, деятельность которых направлена на просвещение, сохранение и защиту исторической правды;</w:t>
      </w:r>
    </w:p>
    <w:p w14:paraId="2384EC70" w14:textId="77777777" w:rsidR="001B7F99" w:rsidRPr="00B20FC2" w:rsidRDefault="006E4727" w:rsidP="00B20FC2">
      <w:pPr>
        <w:pStyle w:val="a3"/>
        <w:spacing w:line="360" w:lineRule="auto"/>
        <w:ind w:left="0" w:right="374" w:firstLine="720"/>
        <w:rPr>
          <w:sz w:val="28"/>
          <w:szCs w:val="28"/>
        </w:rPr>
      </w:pPr>
      <w:r w:rsidRPr="00B20FC2">
        <w:rPr>
          <w:sz w:val="28"/>
          <w:szCs w:val="28"/>
        </w:rPr>
        <w:t>вовлечение детей старших отрядов в просветительский проект "Без срока давности", который нацелен на патриотическое воспитание детей и подростков, направлен на формирование их приверженности традиционным российским духовно-нравственным ценностям - любви к Родине, добру, милосердию, состраданию, взаимопомощи, чувству долга;</w:t>
      </w:r>
    </w:p>
    <w:p w14:paraId="3D6F5503" w14:textId="77777777" w:rsidR="001B7F99" w:rsidRPr="00B20FC2" w:rsidRDefault="006E4727" w:rsidP="00B20FC2">
      <w:pPr>
        <w:pStyle w:val="a3"/>
        <w:spacing w:line="360" w:lineRule="auto"/>
        <w:ind w:left="0" w:right="374" w:firstLine="720"/>
        <w:rPr>
          <w:sz w:val="28"/>
          <w:szCs w:val="28"/>
        </w:rPr>
      </w:pPr>
      <w:r w:rsidRPr="00B20FC2">
        <w:rPr>
          <w:sz w:val="28"/>
          <w:szCs w:val="28"/>
        </w:rPr>
        <w:t>посещение мемориальных комплексов и памятных мест, посвященных увековечиванию памяти мирных жителей, погибших от рук нацистов и их пособников в годы Великой Отечественной войны.</w:t>
      </w:r>
    </w:p>
    <w:p w14:paraId="731D2323" w14:textId="77777777" w:rsidR="001B7F99" w:rsidRPr="00B20FC2" w:rsidRDefault="006E4727" w:rsidP="00B20FC2">
      <w:pPr>
        <w:pStyle w:val="a3"/>
        <w:spacing w:line="360" w:lineRule="auto"/>
        <w:ind w:left="0" w:right="374" w:firstLine="720"/>
        <w:rPr>
          <w:sz w:val="28"/>
          <w:szCs w:val="28"/>
        </w:rPr>
      </w:pPr>
      <w:r w:rsidRPr="00B20FC2">
        <w:rPr>
          <w:sz w:val="28"/>
          <w:szCs w:val="28"/>
        </w:rPr>
        <w:t>Третий комплекс мероприятий направлен на служение российскому обществу и исторически сложившемуся государственному единству и приверженности Российскому государству и раскрывает многообразие национальностей России, российского общества: национальные общины, религии, культуры, языки.</w:t>
      </w:r>
    </w:p>
    <w:p w14:paraId="3FD9E7C2" w14:textId="77777777" w:rsidR="001B7F99" w:rsidRPr="00B20FC2" w:rsidRDefault="006E4727" w:rsidP="00B20FC2">
      <w:pPr>
        <w:pStyle w:val="a3"/>
        <w:spacing w:line="360" w:lineRule="auto"/>
        <w:ind w:left="0" w:right="374" w:firstLine="720"/>
        <w:rPr>
          <w:sz w:val="28"/>
          <w:szCs w:val="28"/>
        </w:rPr>
      </w:pPr>
      <w:r w:rsidRPr="00B20FC2">
        <w:rPr>
          <w:sz w:val="28"/>
          <w:szCs w:val="28"/>
        </w:rPr>
        <w:t>Реализация данных мероприятий возможна как самостоятельно, так и во взаимодействии с Общероссийским общественно-государственным движением детей и молодежи (далее - Движение Первых).</w:t>
      </w:r>
    </w:p>
    <w:p w14:paraId="259CC2A3" w14:textId="77777777" w:rsidR="001B7F99" w:rsidRPr="00B20FC2" w:rsidRDefault="006E4727" w:rsidP="00B20FC2">
      <w:pPr>
        <w:pStyle w:val="a3"/>
        <w:spacing w:line="360" w:lineRule="auto"/>
        <w:ind w:left="0" w:right="374" w:firstLine="720"/>
        <w:rPr>
          <w:sz w:val="28"/>
          <w:szCs w:val="28"/>
        </w:rPr>
      </w:pPr>
      <w:r w:rsidRPr="00B20FC2">
        <w:rPr>
          <w:sz w:val="28"/>
          <w:szCs w:val="28"/>
        </w:rPr>
        <w:lastRenderedPageBreak/>
        <w:t>С целью формирования у детей и подростков гражданского самосознания будут проводиться информационные часы и акции.</w:t>
      </w:r>
    </w:p>
    <w:p w14:paraId="09E3B3CC" w14:textId="77777777" w:rsidR="001B7F99" w:rsidRPr="00B20FC2" w:rsidRDefault="006E4727" w:rsidP="00B20FC2">
      <w:pPr>
        <w:pStyle w:val="a3"/>
        <w:spacing w:line="360" w:lineRule="auto"/>
        <w:ind w:left="0" w:right="374" w:firstLine="720"/>
        <w:rPr>
          <w:sz w:val="28"/>
          <w:szCs w:val="28"/>
        </w:rPr>
      </w:pPr>
      <w:r w:rsidRPr="00B20FC2">
        <w:rPr>
          <w:sz w:val="28"/>
          <w:szCs w:val="28"/>
        </w:rPr>
        <w:t>Четвертый комплекс мероприятий связан с русским языком - государственным языком Российской Федерации.</w:t>
      </w:r>
    </w:p>
    <w:p w14:paraId="7F753EA5" w14:textId="77777777" w:rsidR="001B7F99" w:rsidRPr="00B20FC2" w:rsidRDefault="006E4727" w:rsidP="00B20FC2">
      <w:pPr>
        <w:pStyle w:val="a3"/>
        <w:spacing w:line="360" w:lineRule="auto"/>
        <w:ind w:left="0" w:right="374" w:firstLine="720"/>
        <w:rPr>
          <w:sz w:val="28"/>
          <w:szCs w:val="28"/>
        </w:rPr>
      </w:pPr>
      <w:r w:rsidRPr="00B20FC2">
        <w:rPr>
          <w:sz w:val="28"/>
          <w:szCs w:val="28"/>
        </w:rPr>
        <w:t>Формы мероприятий:</w:t>
      </w:r>
    </w:p>
    <w:p w14:paraId="4FF14038" w14:textId="77777777" w:rsidR="001B7F99" w:rsidRPr="00B20FC2" w:rsidRDefault="006E4727" w:rsidP="00B20FC2">
      <w:pPr>
        <w:pStyle w:val="a3"/>
        <w:spacing w:line="360" w:lineRule="auto"/>
        <w:ind w:left="0" w:right="374" w:firstLine="720"/>
        <w:rPr>
          <w:sz w:val="28"/>
          <w:szCs w:val="28"/>
        </w:rPr>
      </w:pPr>
      <w:r w:rsidRPr="00B20FC2">
        <w:rPr>
          <w:sz w:val="28"/>
          <w:szCs w:val="28"/>
        </w:rPr>
        <w:t>организация выставок книг, посвященных русскому языку, русской литературе и русской культуре;</w:t>
      </w:r>
    </w:p>
    <w:p w14:paraId="397CA4D1" w14:textId="77777777" w:rsidR="001B7F99" w:rsidRPr="00B20FC2" w:rsidRDefault="006E4727" w:rsidP="00B20FC2">
      <w:pPr>
        <w:pStyle w:val="a3"/>
        <w:spacing w:line="360" w:lineRule="auto"/>
        <w:ind w:left="0" w:right="374" w:firstLine="720"/>
        <w:rPr>
          <w:sz w:val="28"/>
          <w:szCs w:val="28"/>
        </w:rPr>
      </w:pPr>
      <w:r w:rsidRPr="00B20FC2">
        <w:rPr>
          <w:sz w:val="28"/>
          <w:szCs w:val="28"/>
        </w:rPr>
        <w:t>культурно-просветительские мероприятия, направленные на знакомство с историей и богатством русского языка, его ролью в культуре и искусстве: лекции, беседы, литературные вечера, посвященные выдающимся писателям, поэтам и языковым традициям России.</w:t>
      </w:r>
    </w:p>
    <w:p w14:paraId="7DCBB4AC" w14:textId="77777777" w:rsidR="001B7F99" w:rsidRPr="00B20FC2" w:rsidRDefault="006E4727" w:rsidP="00B20FC2">
      <w:pPr>
        <w:pStyle w:val="a3"/>
        <w:spacing w:line="360" w:lineRule="auto"/>
        <w:ind w:left="0" w:right="374" w:firstLine="720"/>
        <w:rPr>
          <w:sz w:val="28"/>
          <w:szCs w:val="28"/>
        </w:rPr>
      </w:pPr>
      <w:r w:rsidRPr="00B20FC2">
        <w:rPr>
          <w:sz w:val="28"/>
          <w:szCs w:val="28"/>
        </w:rPr>
        <w:t>Проекты, включающие игры и акции, связанные с орфографией и пунктуацией, направленные на развитие языковой грамотности через увлекательные форматы, а также конкурсы, посвященные русскому языку, которые помогают детям и подросткам раскрыть творческий потенциал, в том числе сочинений, стихов или эссе на темы, связанные с языковыми ценностями, вдохновляющие на самовыражение, показывают красоту русского слова, отрядные события по мотивам русских народных сказок; литературные конкурсы, конкурсы чтецов; реконструкция русских народных праздников; проекты по собранию русских пословиц и поговорок; крылатых выражений о родстве, дружбе, верности и других нравственных ориентирах.</w:t>
      </w:r>
    </w:p>
    <w:p w14:paraId="0ADF2705" w14:textId="77777777" w:rsidR="001B7F99" w:rsidRPr="00B20FC2" w:rsidRDefault="006E4727" w:rsidP="00B20FC2">
      <w:pPr>
        <w:pStyle w:val="a3"/>
        <w:spacing w:line="360" w:lineRule="auto"/>
        <w:ind w:left="0" w:right="374" w:firstLine="720"/>
        <w:rPr>
          <w:sz w:val="28"/>
          <w:szCs w:val="28"/>
        </w:rPr>
      </w:pPr>
      <w:r w:rsidRPr="00B20FC2">
        <w:rPr>
          <w:sz w:val="28"/>
          <w:szCs w:val="28"/>
        </w:rPr>
        <w:t>Пятый комплекс мероприятий связан с родной природой (малой Родины, своего края, России), с ответственностью за сохранение природы перед будущими поколениями и бережным отношением в использовании природных ресурсов.</w:t>
      </w:r>
    </w:p>
    <w:p w14:paraId="2DE89A19" w14:textId="77777777" w:rsidR="001B7F99" w:rsidRPr="00B20FC2" w:rsidRDefault="006E4727" w:rsidP="00B20FC2">
      <w:pPr>
        <w:pStyle w:val="a3"/>
        <w:spacing w:line="360" w:lineRule="auto"/>
        <w:ind w:left="0" w:right="374" w:firstLine="720"/>
        <w:rPr>
          <w:sz w:val="28"/>
          <w:szCs w:val="28"/>
        </w:rPr>
      </w:pPr>
      <w:r w:rsidRPr="00B20FC2">
        <w:rPr>
          <w:sz w:val="28"/>
          <w:szCs w:val="28"/>
        </w:rPr>
        <w:t>Формы мероприятий:</w:t>
      </w:r>
    </w:p>
    <w:p w14:paraId="4F6C7C29" w14:textId="77777777" w:rsidR="001B7F99" w:rsidRPr="00B20FC2" w:rsidRDefault="006E4727" w:rsidP="00B20FC2">
      <w:pPr>
        <w:pStyle w:val="a3"/>
        <w:spacing w:line="360" w:lineRule="auto"/>
        <w:ind w:left="0" w:right="374" w:firstLine="720"/>
        <w:rPr>
          <w:sz w:val="28"/>
          <w:szCs w:val="28"/>
        </w:rPr>
      </w:pPr>
      <w:r w:rsidRPr="00B20FC2">
        <w:rPr>
          <w:sz w:val="28"/>
          <w:szCs w:val="28"/>
        </w:rPr>
        <w:t>экологические игры, актуализирующие имеющийся опыт и знания детей;</w:t>
      </w:r>
    </w:p>
    <w:p w14:paraId="0FE40AE3" w14:textId="77777777" w:rsidR="001B7F99" w:rsidRPr="00B20FC2" w:rsidRDefault="006E4727" w:rsidP="00B20FC2">
      <w:pPr>
        <w:pStyle w:val="a3"/>
        <w:spacing w:line="360" w:lineRule="auto"/>
        <w:ind w:left="0" w:right="374" w:firstLine="720"/>
        <w:rPr>
          <w:sz w:val="28"/>
          <w:szCs w:val="28"/>
        </w:rPr>
      </w:pPr>
      <w:r w:rsidRPr="00B20FC2">
        <w:rPr>
          <w:sz w:val="28"/>
          <w:szCs w:val="28"/>
        </w:rPr>
        <w:t>экскурсии по территории, знакомящие детей с природными объектами, позволяющие изучать природные объекты в естественной среде, обеспечивающие взаимосвязь и взаимозависимость в целостной экосистеме;</w:t>
      </w:r>
    </w:p>
    <w:p w14:paraId="3A825FB6" w14:textId="77777777" w:rsidR="001B7F99" w:rsidRPr="00B20FC2" w:rsidRDefault="006E4727" w:rsidP="00B20FC2">
      <w:pPr>
        <w:pStyle w:val="a3"/>
        <w:spacing w:line="360" w:lineRule="auto"/>
        <w:ind w:left="0" w:right="374" w:firstLine="720"/>
        <w:rPr>
          <w:sz w:val="28"/>
          <w:szCs w:val="28"/>
        </w:rPr>
      </w:pPr>
      <w:r w:rsidRPr="00B20FC2">
        <w:rPr>
          <w:sz w:val="28"/>
          <w:szCs w:val="28"/>
        </w:rPr>
        <w:t>беседы об особенностях родного края;</w:t>
      </w:r>
    </w:p>
    <w:p w14:paraId="369E9A44" w14:textId="77777777" w:rsidR="001B7F99" w:rsidRPr="00B20FC2" w:rsidRDefault="006E4727" w:rsidP="00B20FC2">
      <w:pPr>
        <w:pStyle w:val="a3"/>
        <w:spacing w:line="360" w:lineRule="auto"/>
        <w:ind w:left="0" w:right="374" w:firstLine="720"/>
        <w:rPr>
          <w:sz w:val="28"/>
          <w:szCs w:val="28"/>
        </w:rPr>
      </w:pPr>
      <w:r w:rsidRPr="00B20FC2">
        <w:rPr>
          <w:sz w:val="28"/>
          <w:szCs w:val="28"/>
        </w:rPr>
        <w:lastRenderedPageBreak/>
        <w:t>акции, демонстрирующие преимущества раздельного сбора твердых коммунальных отходов, повторного использования, бережного отношения к ресурсам: воде, электричеству, которые учат детей минимизировать или ликвидировать вред, наносимый природе;</w:t>
      </w:r>
    </w:p>
    <w:p w14:paraId="7D90F1AD" w14:textId="77777777" w:rsidR="001B7F99" w:rsidRPr="00B20FC2" w:rsidRDefault="006E4727" w:rsidP="00B20FC2">
      <w:pPr>
        <w:pStyle w:val="a3"/>
        <w:spacing w:line="360" w:lineRule="auto"/>
        <w:ind w:left="0" w:right="374" w:firstLine="720"/>
        <w:rPr>
          <w:sz w:val="28"/>
          <w:szCs w:val="28"/>
        </w:rPr>
      </w:pPr>
      <w:r w:rsidRPr="00B20FC2">
        <w:rPr>
          <w:sz w:val="28"/>
          <w:szCs w:val="28"/>
        </w:rPr>
        <w:t>свод экологических правил в отряде и в целом в организации отдыха детей и их оздоровления;</w:t>
      </w:r>
    </w:p>
    <w:p w14:paraId="3C9464EC" w14:textId="77777777" w:rsidR="001B7F99" w:rsidRPr="00B20FC2" w:rsidRDefault="006E4727" w:rsidP="00B20FC2">
      <w:pPr>
        <w:pStyle w:val="a3"/>
        <w:spacing w:line="360" w:lineRule="auto"/>
        <w:ind w:left="0" w:right="374" w:firstLine="720"/>
        <w:rPr>
          <w:sz w:val="28"/>
          <w:szCs w:val="28"/>
        </w:rPr>
      </w:pPr>
      <w:r w:rsidRPr="00B20FC2">
        <w:rPr>
          <w:sz w:val="28"/>
          <w:szCs w:val="28"/>
        </w:rPr>
        <w:t>ведение дневника погоды (для детей младшего школьного возраста), обучение приемам определения температуры воздуха, облачности, типов облаков, направления ветра (при наличии метеорологической станции в организации отдыха детей и их оздоровления);</w:t>
      </w:r>
    </w:p>
    <w:p w14:paraId="23F07AF1" w14:textId="77777777" w:rsidR="001B7F99" w:rsidRPr="00B20FC2" w:rsidRDefault="006E4727" w:rsidP="00B20FC2">
      <w:pPr>
        <w:pStyle w:val="a3"/>
        <w:spacing w:line="360" w:lineRule="auto"/>
        <w:ind w:left="0" w:right="374" w:firstLine="720"/>
        <w:rPr>
          <w:sz w:val="28"/>
          <w:szCs w:val="28"/>
        </w:rPr>
      </w:pPr>
      <w:r w:rsidRPr="00B20FC2">
        <w:rPr>
          <w:sz w:val="28"/>
          <w:szCs w:val="28"/>
        </w:rPr>
        <w:t>конкурс рисунков, плакатов, инсценировок на экологическую тематику;</w:t>
      </w:r>
    </w:p>
    <w:p w14:paraId="5BA934C8" w14:textId="77777777" w:rsidR="001B7F99" w:rsidRPr="00B20FC2" w:rsidRDefault="006E4727" w:rsidP="00B20FC2">
      <w:pPr>
        <w:pStyle w:val="a3"/>
        <w:spacing w:line="360" w:lineRule="auto"/>
        <w:ind w:left="0" w:right="374" w:firstLine="720"/>
        <w:rPr>
          <w:sz w:val="28"/>
          <w:szCs w:val="28"/>
        </w:rPr>
      </w:pPr>
      <w:r w:rsidRPr="00B20FC2">
        <w:rPr>
          <w:sz w:val="28"/>
          <w:szCs w:val="28"/>
        </w:rPr>
        <w:t>встречи и беседы с экспертами в области экологии, охраны окружающей среды, учеными, эко-волонтерами.</w:t>
      </w:r>
    </w:p>
    <w:p w14:paraId="6A673E0C" w14:textId="15C4508B" w:rsidR="00DE5B7D" w:rsidRPr="00B20FC2" w:rsidRDefault="00B20FC2" w:rsidP="00DE5B7D">
      <w:pPr>
        <w:pStyle w:val="a3"/>
        <w:spacing w:line="360" w:lineRule="auto"/>
        <w:ind w:left="0" w:right="374" w:firstLine="720"/>
        <w:outlineLvl w:val="1"/>
        <w:rPr>
          <w:b/>
          <w:bCs/>
          <w:sz w:val="28"/>
          <w:szCs w:val="28"/>
        </w:rPr>
      </w:pPr>
      <w:bookmarkStart w:id="15" w:name="_Toc221698864"/>
      <w:r>
        <w:rPr>
          <w:b/>
          <w:bCs/>
          <w:sz w:val="28"/>
          <w:szCs w:val="28"/>
        </w:rPr>
        <w:t xml:space="preserve">2.3 </w:t>
      </w:r>
      <w:r w:rsidR="00CA2591" w:rsidRPr="00B20FC2">
        <w:rPr>
          <w:b/>
          <w:bCs/>
          <w:sz w:val="28"/>
          <w:szCs w:val="28"/>
        </w:rPr>
        <w:t>Блок «Человек»</w:t>
      </w:r>
      <w:bookmarkEnd w:id="15"/>
    </w:p>
    <w:p w14:paraId="055AD692" w14:textId="19E7E7C2" w:rsidR="001B7F99" w:rsidRPr="00DE5B7D" w:rsidRDefault="006E4727" w:rsidP="00DE5B7D">
      <w:pPr>
        <w:pStyle w:val="a3"/>
        <w:spacing w:line="360" w:lineRule="auto"/>
        <w:ind w:left="0" w:right="374" w:firstLine="720"/>
        <w:rPr>
          <w:sz w:val="28"/>
          <w:szCs w:val="28"/>
        </w:rPr>
      </w:pPr>
      <w:r w:rsidRPr="00DE5B7D">
        <w:rPr>
          <w:sz w:val="28"/>
          <w:szCs w:val="28"/>
        </w:rPr>
        <w:t xml:space="preserve">Общий блок реализации содержания </w:t>
      </w:r>
      <w:r w:rsidR="00CA2591" w:rsidRPr="00DE5B7D">
        <w:rPr>
          <w:sz w:val="28"/>
          <w:szCs w:val="28"/>
        </w:rPr>
        <w:t>«</w:t>
      </w:r>
      <w:r w:rsidRPr="00DE5B7D">
        <w:rPr>
          <w:sz w:val="28"/>
          <w:szCs w:val="28"/>
        </w:rPr>
        <w:t>Человек</w:t>
      </w:r>
      <w:r w:rsidR="00CA2591" w:rsidRPr="00DE5B7D">
        <w:rPr>
          <w:sz w:val="28"/>
          <w:szCs w:val="28"/>
        </w:rPr>
        <w:t>»</w:t>
      </w:r>
      <w:r w:rsidRPr="00DE5B7D">
        <w:rPr>
          <w:sz w:val="28"/>
          <w:szCs w:val="28"/>
        </w:rPr>
        <w:t xml:space="preserve"> отражает комплекс мероприятий, направленных на воспитание культуры здорового образа жизни, личной и общественной безопасности.</w:t>
      </w:r>
    </w:p>
    <w:p w14:paraId="08E64076" w14:textId="77777777" w:rsidR="001B7F99" w:rsidRPr="00DE5B7D" w:rsidRDefault="006E4727" w:rsidP="00DE5B7D">
      <w:pPr>
        <w:pStyle w:val="a3"/>
        <w:spacing w:line="360" w:lineRule="auto"/>
        <w:ind w:left="0" w:right="374" w:firstLine="720"/>
        <w:rPr>
          <w:sz w:val="28"/>
          <w:szCs w:val="28"/>
        </w:rPr>
      </w:pPr>
      <w:r w:rsidRPr="00DE5B7D">
        <w:rPr>
          <w:sz w:val="28"/>
          <w:szCs w:val="28"/>
        </w:rPr>
        <w:t>Реализация воспитательного потенциала данного блока предусматривает:</w:t>
      </w:r>
    </w:p>
    <w:p w14:paraId="0443A2CC" w14:textId="77777777" w:rsidR="001B7F99" w:rsidRPr="00DE5B7D" w:rsidRDefault="006E4727" w:rsidP="00DE5B7D">
      <w:pPr>
        <w:pStyle w:val="a3"/>
        <w:spacing w:line="360" w:lineRule="auto"/>
        <w:ind w:left="0" w:right="374" w:firstLine="720"/>
        <w:rPr>
          <w:sz w:val="28"/>
          <w:szCs w:val="28"/>
        </w:rPr>
      </w:pPr>
      <w:r w:rsidRPr="00DE5B7D">
        <w:rPr>
          <w:sz w:val="28"/>
          <w:szCs w:val="28"/>
        </w:rPr>
        <w:t>проведение физкультурно-оздоровительных, спортивных мероприятий: зарядка, спортивные игры и соревнования;</w:t>
      </w:r>
    </w:p>
    <w:p w14:paraId="31C91ADE" w14:textId="77777777" w:rsidR="001B7F99" w:rsidRPr="00DE5B7D" w:rsidRDefault="006E4727" w:rsidP="00DE5B7D">
      <w:pPr>
        <w:pStyle w:val="a3"/>
        <w:spacing w:line="360" w:lineRule="auto"/>
        <w:ind w:left="0" w:right="374" w:firstLine="720"/>
        <w:rPr>
          <w:sz w:val="28"/>
          <w:szCs w:val="28"/>
        </w:rPr>
      </w:pPr>
      <w:r w:rsidRPr="00DE5B7D">
        <w:rPr>
          <w:sz w:val="28"/>
          <w:szCs w:val="28"/>
        </w:rPr>
        <w:t>беседы, направленные на профилактику вредных привычек и привлечение интереса детей к занятиям физкультурой и спортом;</w:t>
      </w:r>
    </w:p>
    <w:p w14:paraId="30A24CC2" w14:textId="07683791" w:rsidR="001B7F99" w:rsidRPr="00DE5B7D" w:rsidRDefault="006E4727" w:rsidP="00DE5B7D">
      <w:pPr>
        <w:pStyle w:val="a3"/>
        <w:spacing w:line="360" w:lineRule="auto"/>
        <w:ind w:left="0" w:right="374" w:firstLine="720"/>
        <w:rPr>
          <w:sz w:val="28"/>
          <w:szCs w:val="28"/>
        </w:rPr>
      </w:pPr>
      <w:r w:rsidRPr="00DE5B7D">
        <w:rPr>
          <w:sz w:val="28"/>
          <w:szCs w:val="28"/>
        </w:rPr>
        <w:t>создание условий для физической и психологической безопасности ребенка в условиях</w:t>
      </w:r>
      <w:r w:rsidR="00630BCC" w:rsidRPr="00DE5B7D">
        <w:rPr>
          <w:sz w:val="28"/>
          <w:szCs w:val="28"/>
        </w:rPr>
        <w:t xml:space="preserve"> </w:t>
      </w:r>
      <w:r w:rsidRPr="00DE5B7D">
        <w:rPr>
          <w:sz w:val="28"/>
          <w:szCs w:val="28"/>
        </w:rPr>
        <w:t>организации отдыха детей и их оздоровления, профилактика травли в детской и подростковой среде, психолого-педагогическое сопровождение воспитательного процесса в организации;</w:t>
      </w:r>
    </w:p>
    <w:p w14:paraId="6489E3C4" w14:textId="3523F738" w:rsidR="001B7F99" w:rsidRPr="00DE5B7D" w:rsidRDefault="006E4727" w:rsidP="00DE5B7D">
      <w:pPr>
        <w:pStyle w:val="a3"/>
        <w:spacing w:line="360" w:lineRule="auto"/>
        <w:ind w:left="0" w:right="374" w:firstLine="720"/>
        <w:rPr>
          <w:sz w:val="28"/>
          <w:szCs w:val="28"/>
        </w:rPr>
      </w:pPr>
      <w:r w:rsidRPr="00DE5B7D">
        <w:rPr>
          <w:sz w:val="28"/>
          <w:szCs w:val="28"/>
        </w:rPr>
        <w:t>проведение целенаправленной работы всего педагогического коллектива по созданию</w:t>
      </w:r>
      <w:r w:rsidR="00630BCC" w:rsidRPr="00DE5B7D">
        <w:rPr>
          <w:sz w:val="28"/>
          <w:szCs w:val="28"/>
        </w:rPr>
        <w:t xml:space="preserve"> </w:t>
      </w:r>
      <w:r w:rsidRPr="00DE5B7D">
        <w:rPr>
          <w:sz w:val="28"/>
          <w:szCs w:val="28"/>
        </w:rPr>
        <w:t>эффективной профилактической среды и обеспечение безопасности жизнедеятельности как условия успешной воспитательной деятельности;</w:t>
      </w:r>
    </w:p>
    <w:p w14:paraId="18F3B42A" w14:textId="77777777" w:rsidR="001B7F99" w:rsidRPr="00DE5B7D" w:rsidRDefault="006E4727" w:rsidP="00DE5B7D">
      <w:pPr>
        <w:pStyle w:val="a3"/>
        <w:spacing w:line="360" w:lineRule="auto"/>
        <w:ind w:left="0" w:right="374" w:firstLine="720"/>
        <w:rPr>
          <w:sz w:val="28"/>
          <w:szCs w:val="28"/>
        </w:rPr>
      </w:pPr>
      <w:r w:rsidRPr="00DE5B7D">
        <w:rPr>
          <w:sz w:val="28"/>
          <w:szCs w:val="28"/>
        </w:rPr>
        <w:t xml:space="preserve">проведение инструктажей и игр, знакомящих с правилами безопасного </w:t>
      </w:r>
      <w:r w:rsidRPr="00DE5B7D">
        <w:rPr>
          <w:sz w:val="28"/>
          <w:szCs w:val="28"/>
        </w:rPr>
        <w:lastRenderedPageBreak/>
        <w:t>поведения на дорогах и в транспорте, правилами пожарной безопасности, правилами безопасности при занятиях спортом, правилами поведения на водоемах, правилами поведения в общественных местах, правилами поведения при массовом скоплении людей;</w:t>
      </w:r>
    </w:p>
    <w:p w14:paraId="5853808E" w14:textId="77777777" w:rsidR="001B7F99" w:rsidRPr="00DE5B7D" w:rsidRDefault="006E4727" w:rsidP="00DE5B7D">
      <w:pPr>
        <w:pStyle w:val="a3"/>
        <w:spacing w:line="360" w:lineRule="auto"/>
        <w:ind w:left="0" w:right="374" w:firstLine="720"/>
        <w:rPr>
          <w:sz w:val="28"/>
          <w:szCs w:val="28"/>
        </w:rPr>
      </w:pPr>
      <w:r w:rsidRPr="00DE5B7D">
        <w:rPr>
          <w:sz w:val="28"/>
          <w:szCs w:val="28"/>
        </w:rPr>
        <w:t>проведение тренировочной эвакуации при пожаре или обнаружении взрывчатых веществ;</w:t>
      </w:r>
    </w:p>
    <w:p w14:paraId="1677A480" w14:textId="77777777" w:rsidR="001B7F99" w:rsidRPr="00DE5B7D" w:rsidRDefault="006E4727" w:rsidP="00DE5B7D">
      <w:pPr>
        <w:pStyle w:val="a3"/>
        <w:spacing w:line="360" w:lineRule="auto"/>
        <w:ind w:left="0" w:right="374" w:firstLine="720"/>
        <w:rPr>
          <w:sz w:val="28"/>
          <w:szCs w:val="28"/>
        </w:rPr>
      </w:pPr>
      <w:r w:rsidRPr="00DE5B7D">
        <w:rPr>
          <w:sz w:val="28"/>
          <w:szCs w:val="28"/>
        </w:rPr>
        <w:t>разработка и реализация разных форм профилактических воспитательных мероприятий: антиалкогольные, против курения, безопасность в цифровой среде, против вовлечения в деструктивные группы в социальных сетях, в деструктивные молодежные, религиозные объединения, субкультуры, информирующие о безопасности дорожного движения, противопожарной безопасности, гражданской обороны, антитеррористической, антиэкстремистской безопасности;</w:t>
      </w:r>
    </w:p>
    <w:p w14:paraId="06EE7EF9" w14:textId="77777777" w:rsidR="001B7F99" w:rsidRPr="00DE5B7D" w:rsidRDefault="006E4727" w:rsidP="00DE5B7D">
      <w:pPr>
        <w:pStyle w:val="a3"/>
        <w:spacing w:line="360" w:lineRule="auto"/>
        <w:ind w:left="0" w:right="374" w:firstLine="720"/>
        <w:rPr>
          <w:sz w:val="28"/>
          <w:szCs w:val="28"/>
        </w:rPr>
      </w:pPr>
      <w:r w:rsidRPr="00DE5B7D">
        <w:rPr>
          <w:sz w:val="28"/>
          <w:szCs w:val="28"/>
        </w:rPr>
        <w:t>организация превентивной работы со сценариями социально одобряемого поведения, развитие у детей навыков рефлексии, самоконтроля, устойчивости к негативному воздействию, групповому давлению;</w:t>
      </w:r>
    </w:p>
    <w:p w14:paraId="0689B9FA" w14:textId="77777777" w:rsidR="001B7F99" w:rsidRPr="00DE5B7D" w:rsidRDefault="006E4727" w:rsidP="00DE5B7D">
      <w:pPr>
        <w:pStyle w:val="a3"/>
        <w:spacing w:line="360" w:lineRule="auto"/>
        <w:ind w:left="0" w:right="374" w:firstLine="720"/>
        <w:rPr>
          <w:sz w:val="28"/>
          <w:szCs w:val="28"/>
        </w:rPr>
      </w:pPr>
      <w:r w:rsidRPr="00DE5B7D">
        <w:rPr>
          <w:sz w:val="28"/>
          <w:szCs w:val="28"/>
        </w:rPr>
        <w:t>поддержка инициатив детей, вожатых и педагогических работников в сфере укрепления безопасности жизнедеятельности, профилактики правонарушений, девиаций, организация деятельности, альтернативной девиантному поведению, - познание (путешествия), испытание себя (походы, спорт), значимое общение, любовь, творчество, деятельность (в том числе профессиональная, религиозно-духовная, благотворительная, искусство);</w:t>
      </w:r>
    </w:p>
    <w:p w14:paraId="6CB0630A" w14:textId="77777777" w:rsidR="001B7F99" w:rsidRPr="00DE5B7D" w:rsidRDefault="006E4727" w:rsidP="00DE5B7D">
      <w:pPr>
        <w:pStyle w:val="a3"/>
        <w:spacing w:line="360" w:lineRule="auto"/>
        <w:ind w:left="0" w:right="374" w:firstLine="720"/>
        <w:rPr>
          <w:sz w:val="28"/>
          <w:szCs w:val="28"/>
        </w:rPr>
      </w:pPr>
      <w:r w:rsidRPr="00DE5B7D">
        <w:rPr>
          <w:sz w:val="28"/>
          <w:szCs w:val="28"/>
        </w:rPr>
        <w:t>мероприятия, игры, проекты, направленные на формирование у детей и подростков социально-ценностного отношения к семье как первоосновы принадлежности к многонациональному народу России, Отечеству;</w:t>
      </w:r>
    </w:p>
    <w:p w14:paraId="45D471D1" w14:textId="77777777" w:rsidR="001B7F99" w:rsidRPr="00DE5B7D" w:rsidRDefault="006E4727" w:rsidP="00DE5B7D">
      <w:pPr>
        <w:pStyle w:val="a3"/>
        <w:spacing w:line="360" w:lineRule="auto"/>
        <w:ind w:left="0" w:right="374" w:firstLine="720"/>
        <w:rPr>
          <w:sz w:val="28"/>
          <w:szCs w:val="28"/>
        </w:rPr>
      </w:pPr>
      <w:r w:rsidRPr="00DE5B7D">
        <w:rPr>
          <w:sz w:val="28"/>
          <w:szCs w:val="28"/>
        </w:rPr>
        <w:t>игры, проекты, мероприятия, направленные на формирование бережного отношения к жизни человека, личностной системы семейных ценностей, воспитанных в духовных и культурных традициях российского народа;</w:t>
      </w:r>
    </w:p>
    <w:p w14:paraId="021F2A15" w14:textId="77777777" w:rsidR="001B7F99" w:rsidRPr="00DE5B7D" w:rsidRDefault="006E4727" w:rsidP="002533A9">
      <w:pPr>
        <w:pStyle w:val="a3"/>
        <w:spacing w:line="360" w:lineRule="auto"/>
        <w:ind w:left="0" w:right="374" w:firstLine="720"/>
        <w:rPr>
          <w:sz w:val="28"/>
          <w:szCs w:val="28"/>
        </w:rPr>
      </w:pPr>
      <w:r w:rsidRPr="00DE5B7D">
        <w:rPr>
          <w:sz w:val="28"/>
          <w:szCs w:val="28"/>
        </w:rPr>
        <w:t>подготовка детей и подростков к осознанному выбору жизненного пути с ориентацией на создание крепкой и счастливой семьи с использованием проектной деятельности, различных игр, акций и мероприятий.</w:t>
      </w:r>
    </w:p>
    <w:p w14:paraId="009E223A" w14:textId="77777777" w:rsidR="001B7F99" w:rsidRPr="00DE5B7D" w:rsidRDefault="006E4727" w:rsidP="00DE5B7D">
      <w:pPr>
        <w:pStyle w:val="a3"/>
        <w:spacing w:line="360" w:lineRule="auto"/>
        <w:ind w:left="0" w:right="374" w:firstLine="720"/>
        <w:rPr>
          <w:sz w:val="28"/>
          <w:szCs w:val="28"/>
        </w:rPr>
      </w:pPr>
      <w:r w:rsidRPr="00DE5B7D">
        <w:rPr>
          <w:sz w:val="28"/>
          <w:szCs w:val="28"/>
        </w:rPr>
        <w:lastRenderedPageBreak/>
        <w:t>Ключевые мероприятия модуля. Дни единых действий:</w:t>
      </w:r>
    </w:p>
    <w:p w14:paraId="3C1A1DBA" w14:textId="77777777" w:rsidR="00B20FC2" w:rsidRPr="00DE5B7D" w:rsidRDefault="006E4727" w:rsidP="00DE5B7D">
      <w:pPr>
        <w:pStyle w:val="a3"/>
        <w:spacing w:line="360" w:lineRule="auto"/>
        <w:ind w:left="0" w:right="374" w:firstLine="720"/>
        <w:rPr>
          <w:sz w:val="28"/>
          <w:szCs w:val="28"/>
        </w:rPr>
      </w:pPr>
      <w:r w:rsidRPr="00DE5B7D">
        <w:rPr>
          <w:sz w:val="28"/>
          <w:szCs w:val="28"/>
        </w:rPr>
        <w:t xml:space="preserve">1 июня – День защиты детей; </w:t>
      </w:r>
    </w:p>
    <w:p w14:paraId="2069DAC2" w14:textId="77777777" w:rsidR="00B20FC2" w:rsidRPr="00DE5B7D" w:rsidRDefault="006E4727" w:rsidP="00DE5B7D">
      <w:pPr>
        <w:pStyle w:val="a3"/>
        <w:spacing w:line="360" w:lineRule="auto"/>
        <w:ind w:left="0" w:right="374" w:firstLine="720"/>
        <w:rPr>
          <w:sz w:val="28"/>
          <w:szCs w:val="28"/>
        </w:rPr>
      </w:pPr>
      <w:r w:rsidRPr="00DE5B7D">
        <w:rPr>
          <w:sz w:val="28"/>
          <w:szCs w:val="28"/>
        </w:rPr>
        <w:t xml:space="preserve">6 июня – День русского языка; </w:t>
      </w:r>
    </w:p>
    <w:p w14:paraId="4D93C032" w14:textId="50F349FA" w:rsidR="001B7F99" w:rsidRPr="00DE5B7D" w:rsidRDefault="006E4727" w:rsidP="00DE5B7D">
      <w:pPr>
        <w:pStyle w:val="a3"/>
        <w:spacing w:line="360" w:lineRule="auto"/>
        <w:ind w:left="0" w:right="374" w:firstLine="720"/>
        <w:rPr>
          <w:sz w:val="28"/>
          <w:szCs w:val="28"/>
        </w:rPr>
      </w:pPr>
      <w:r w:rsidRPr="00DE5B7D">
        <w:rPr>
          <w:sz w:val="28"/>
          <w:szCs w:val="28"/>
        </w:rPr>
        <w:t>12 июня – День России;</w:t>
      </w:r>
    </w:p>
    <w:p w14:paraId="384126AF" w14:textId="77777777" w:rsidR="001B7F99" w:rsidRPr="00DE5B7D" w:rsidRDefault="006E4727" w:rsidP="00DE5B7D">
      <w:pPr>
        <w:pStyle w:val="a3"/>
        <w:spacing w:line="360" w:lineRule="auto"/>
        <w:ind w:left="0" w:right="374" w:firstLine="720"/>
        <w:rPr>
          <w:sz w:val="28"/>
          <w:szCs w:val="28"/>
        </w:rPr>
      </w:pPr>
      <w:r w:rsidRPr="00DE5B7D">
        <w:rPr>
          <w:sz w:val="28"/>
          <w:szCs w:val="28"/>
        </w:rPr>
        <w:t>22 июня – День памяти и скорби</w:t>
      </w:r>
    </w:p>
    <w:p w14:paraId="25F084E4" w14:textId="4F55A837" w:rsidR="00DE5B7D" w:rsidRPr="00DE5B7D" w:rsidRDefault="00DE5B7D" w:rsidP="00DE5B7D">
      <w:pPr>
        <w:pStyle w:val="a3"/>
        <w:spacing w:line="360" w:lineRule="auto"/>
        <w:ind w:left="0" w:right="374" w:firstLine="720"/>
        <w:outlineLvl w:val="1"/>
        <w:rPr>
          <w:b/>
          <w:bCs/>
          <w:sz w:val="28"/>
          <w:szCs w:val="28"/>
        </w:rPr>
      </w:pPr>
      <w:bookmarkStart w:id="16" w:name="_bookmark7"/>
      <w:bookmarkStart w:id="17" w:name="_Toc221698865"/>
      <w:bookmarkEnd w:id="16"/>
      <w:r>
        <w:rPr>
          <w:b/>
          <w:bCs/>
          <w:sz w:val="28"/>
          <w:szCs w:val="28"/>
        </w:rPr>
        <w:t xml:space="preserve">2.4 </w:t>
      </w:r>
      <w:r w:rsidRPr="00DE5B7D">
        <w:rPr>
          <w:b/>
          <w:bCs/>
          <w:sz w:val="28"/>
          <w:szCs w:val="28"/>
        </w:rPr>
        <w:t>Инвариантные модули</w:t>
      </w:r>
      <w:bookmarkEnd w:id="17"/>
    </w:p>
    <w:p w14:paraId="407CA139" w14:textId="3EB87146" w:rsidR="001B7F99" w:rsidRPr="00DE5B7D" w:rsidRDefault="00DE5B7D" w:rsidP="00DE5B7D">
      <w:pPr>
        <w:pStyle w:val="a3"/>
        <w:spacing w:line="360" w:lineRule="auto"/>
        <w:ind w:left="0" w:right="374" w:firstLine="720"/>
        <w:outlineLvl w:val="2"/>
        <w:rPr>
          <w:b/>
          <w:bCs/>
          <w:sz w:val="28"/>
          <w:szCs w:val="28"/>
        </w:rPr>
      </w:pPr>
      <w:bookmarkStart w:id="18" w:name="_Toc221698866"/>
      <w:r w:rsidRPr="00DE5B7D">
        <w:rPr>
          <w:b/>
          <w:bCs/>
          <w:sz w:val="28"/>
          <w:szCs w:val="28"/>
        </w:rPr>
        <w:t xml:space="preserve">2.4.1 Модуль </w:t>
      </w:r>
      <w:r w:rsidR="001A7E6C">
        <w:rPr>
          <w:b/>
          <w:bCs/>
          <w:sz w:val="28"/>
          <w:szCs w:val="28"/>
        </w:rPr>
        <w:t>«</w:t>
      </w:r>
      <w:r w:rsidRPr="00DE5B7D">
        <w:rPr>
          <w:b/>
          <w:bCs/>
          <w:sz w:val="28"/>
          <w:szCs w:val="28"/>
        </w:rPr>
        <w:t>Спортивно-оздоровительная работа</w:t>
      </w:r>
      <w:r w:rsidR="001A7E6C">
        <w:rPr>
          <w:b/>
          <w:bCs/>
          <w:sz w:val="28"/>
          <w:szCs w:val="28"/>
        </w:rPr>
        <w:t>»</w:t>
      </w:r>
      <w:bookmarkEnd w:id="18"/>
    </w:p>
    <w:p w14:paraId="23B4D961" w14:textId="2003F564" w:rsidR="001B7F99" w:rsidRPr="009F68F4" w:rsidRDefault="006E4727" w:rsidP="009F68F4">
      <w:pPr>
        <w:pStyle w:val="a3"/>
        <w:spacing w:line="360" w:lineRule="auto"/>
        <w:ind w:left="0" w:right="374" w:firstLine="720"/>
        <w:rPr>
          <w:sz w:val="28"/>
          <w:szCs w:val="28"/>
        </w:rPr>
      </w:pPr>
      <w:r w:rsidRPr="009F68F4">
        <w:rPr>
          <w:sz w:val="28"/>
          <w:szCs w:val="28"/>
        </w:rPr>
        <w:t>Спортивно-оздоровительная работа в организации отдыха детей и их оздоровления включает в себя организацию оптимального двигательного режима с учетом возраста детей и состояния их</w:t>
      </w:r>
      <w:r w:rsidR="00DE5B7D" w:rsidRPr="009F68F4">
        <w:rPr>
          <w:sz w:val="28"/>
          <w:szCs w:val="28"/>
        </w:rPr>
        <w:t xml:space="preserve"> </w:t>
      </w:r>
      <w:r w:rsidRPr="009F68F4">
        <w:rPr>
          <w:sz w:val="28"/>
          <w:szCs w:val="28"/>
        </w:rPr>
        <w:t>здоровья.</w:t>
      </w:r>
    </w:p>
    <w:p w14:paraId="6C0422F2" w14:textId="77777777" w:rsidR="001B7F99" w:rsidRPr="009F68F4" w:rsidRDefault="006E4727" w:rsidP="009F68F4">
      <w:pPr>
        <w:pStyle w:val="a3"/>
        <w:spacing w:line="360" w:lineRule="auto"/>
        <w:ind w:left="0" w:right="374" w:firstLine="720"/>
        <w:rPr>
          <w:sz w:val="28"/>
          <w:szCs w:val="28"/>
        </w:rPr>
      </w:pPr>
      <w:r w:rsidRPr="009F68F4">
        <w:rPr>
          <w:sz w:val="28"/>
          <w:szCs w:val="28"/>
        </w:rPr>
        <w:t>Физическое воспитание реализуется посредством:</w:t>
      </w:r>
    </w:p>
    <w:p w14:paraId="75BD8D68" w14:textId="77777777" w:rsidR="001B7F99" w:rsidRPr="009F68F4" w:rsidRDefault="006E4727" w:rsidP="009F68F4">
      <w:pPr>
        <w:pStyle w:val="a3"/>
        <w:spacing w:line="360" w:lineRule="auto"/>
        <w:ind w:left="0" w:right="374" w:firstLine="720"/>
        <w:rPr>
          <w:sz w:val="28"/>
          <w:szCs w:val="28"/>
        </w:rPr>
      </w:pPr>
      <w:r w:rsidRPr="009F68F4">
        <w:rPr>
          <w:sz w:val="28"/>
          <w:szCs w:val="28"/>
        </w:rPr>
        <w:t>физкультурно-оздоровительных занятий, которые проводятся с детьми по графику, максимально на открытых площадках;</w:t>
      </w:r>
    </w:p>
    <w:p w14:paraId="03E6B36A" w14:textId="77777777" w:rsidR="001B7F99" w:rsidRPr="009F68F4" w:rsidRDefault="006E4727" w:rsidP="009F68F4">
      <w:pPr>
        <w:pStyle w:val="a3"/>
        <w:spacing w:line="360" w:lineRule="auto"/>
        <w:ind w:left="0" w:right="374" w:firstLine="720"/>
        <w:rPr>
          <w:sz w:val="28"/>
          <w:szCs w:val="28"/>
        </w:rPr>
      </w:pPr>
      <w:r w:rsidRPr="009F68F4">
        <w:rPr>
          <w:sz w:val="28"/>
          <w:szCs w:val="28"/>
        </w:rPr>
        <w:t>дополнительных общеразвивающих программ физкультурно-спортивной направленности, обеспечивающих систематические занятия спортом в условиях физкультурно-спортивных объединений;</w:t>
      </w:r>
    </w:p>
    <w:p w14:paraId="447D9AE3" w14:textId="77777777" w:rsidR="001B7F99" w:rsidRPr="009F68F4" w:rsidRDefault="006E4727" w:rsidP="009F68F4">
      <w:pPr>
        <w:pStyle w:val="a3"/>
        <w:spacing w:line="360" w:lineRule="auto"/>
        <w:ind w:left="0" w:right="374" w:firstLine="720"/>
        <w:rPr>
          <w:sz w:val="28"/>
          <w:szCs w:val="28"/>
        </w:rPr>
      </w:pPr>
      <w:r w:rsidRPr="009F68F4">
        <w:rPr>
          <w:sz w:val="28"/>
          <w:szCs w:val="28"/>
        </w:rPr>
        <w:t>различных видов гимнастик, утренней вариативной зарядки (спортивная, танцевальная, дыхательная, беговая, игровая);</w:t>
      </w:r>
    </w:p>
    <w:p w14:paraId="21ABC4D8" w14:textId="77777777" w:rsidR="001B7F99" w:rsidRPr="009F68F4" w:rsidRDefault="006E4727" w:rsidP="009F68F4">
      <w:pPr>
        <w:pStyle w:val="a3"/>
        <w:spacing w:line="360" w:lineRule="auto"/>
        <w:ind w:left="0" w:right="374" w:firstLine="720"/>
        <w:rPr>
          <w:sz w:val="28"/>
          <w:szCs w:val="28"/>
        </w:rPr>
      </w:pPr>
      <w:r w:rsidRPr="009F68F4">
        <w:rPr>
          <w:sz w:val="28"/>
          <w:szCs w:val="28"/>
        </w:rPr>
        <w:t>динамических пауз в организации образовательной деятельности и режимных моментов; спортивно-массовых мероприятий, предполагающих спартакиады, спортивные соревнования,</w:t>
      </w:r>
    </w:p>
    <w:p w14:paraId="55AB45CB" w14:textId="77777777" w:rsidR="001B7F99" w:rsidRPr="009F68F4" w:rsidRDefault="006E4727" w:rsidP="009F68F4">
      <w:pPr>
        <w:pStyle w:val="a3"/>
        <w:spacing w:line="360" w:lineRule="auto"/>
        <w:ind w:left="0" w:right="374" w:firstLine="720"/>
        <w:rPr>
          <w:sz w:val="28"/>
          <w:szCs w:val="28"/>
        </w:rPr>
      </w:pPr>
      <w:r w:rsidRPr="009F68F4">
        <w:rPr>
          <w:sz w:val="28"/>
          <w:szCs w:val="28"/>
        </w:rPr>
        <w:t>праздники, викторины, конкурсы;</w:t>
      </w:r>
    </w:p>
    <w:p w14:paraId="26A166D9" w14:textId="77777777" w:rsidR="001B7F99" w:rsidRPr="009F68F4" w:rsidRDefault="006E4727" w:rsidP="009F68F4">
      <w:pPr>
        <w:pStyle w:val="a3"/>
        <w:spacing w:line="360" w:lineRule="auto"/>
        <w:ind w:left="0" w:right="374" w:firstLine="720"/>
        <w:rPr>
          <w:sz w:val="28"/>
          <w:szCs w:val="28"/>
        </w:rPr>
      </w:pPr>
      <w:r w:rsidRPr="009F68F4">
        <w:rPr>
          <w:sz w:val="28"/>
          <w:szCs w:val="28"/>
        </w:rPr>
        <w:t>организации работы по знакомству с правилами здорового питания с использованием материалов официального сайта Федеральной службы по надзору в сфере защиты прав потребителей и благополучия человека "здоровое-питание.рф", реализации программы «Разговор о правильном питании».</w:t>
      </w:r>
    </w:p>
    <w:p w14:paraId="18F34E1A" w14:textId="77777777" w:rsidR="001B7F99" w:rsidRPr="009F68F4" w:rsidRDefault="006E4727" w:rsidP="009F68F4">
      <w:pPr>
        <w:pStyle w:val="a3"/>
        <w:spacing w:line="360" w:lineRule="auto"/>
        <w:ind w:left="0" w:right="374" w:firstLine="720"/>
        <w:rPr>
          <w:sz w:val="28"/>
          <w:szCs w:val="28"/>
        </w:rPr>
      </w:pPr>
      <w:r w:rsidRPr="009F68F4">
        <w:rPr>
          <w:sz w:val="28"/>
          <w:szCs w:val="28"/>
        </w:rPr>
        <w:t>Спортивно-оздоровительная работа строится во взаимодействии с медицинским персоналом с учетом возраста детей и показателей здоровья.</w:t>
      </w:r>
    </w:p>
    <w:p w14:paraId="490808EC" w14:textId="00436F99" w:rsidR="001B7F99" w:rsidRPr="009F68F4" w:rsidRDefault="006E4727" w:rsidP="009F68F4">
      <w:pPr>
        <w:rPr>
          <w:b/>
          <w:bCs/>
          <w:spacing w:val="-2"/>
          <w:sz w:val="28"/>
          <w:szCs w:val="28"/>
        </w:rPr>
      </w:pPr>
      <w:r w:rsidRPr="009F68F4">
        <w:rPr>
          <w:b/>
          <w:bCs/>
          <w:sz w:val="28"/>
          <w:szCs w:val="28"/>
        </w:rPr>
        <w:t>Ключевые</w:t>
      </w:r>
      <w:r w:rsidRPr="009F68F4">
        <w:rPr>
          <w:b/>
          <w:bCs/>
          <w:spacing w:val="-11"/>
          <w:sz w:val="28"/>
          <w:szCs w:val="28"/>
        </w:rPr>
        <w:t xml:space="preserve"> </w:t>
      </w:r>
      <w:r w:rsidRPr="009F68F4">
        <w:rPr>
          <w:b/>
          <w:bCs/>
          <w:sz w:val="28"/>
          <w:szCs w:val="28"/>
        </w:rPr>
        <w:t>мероприятия</w:t>
      </w:r>
      <w:r w:rsidRPr="009F68F4">
        <w:rPr>
          <w:b/>
          <w:bCs/>
          <w:spacing w:val="-6"/>
          <w:sz w:val="28"/>
          <w:szCs w:val="28"/>
        </w:rPr>
        <w:t xml:space="preserve"> </w:t>
      </w:r>
      <w:r w:rsidRPr="009F68F4">
        <w:rPr>
          <w:b/>
          <w:bCs/>
          <w:spacing w:val="-2"/>
          <w:sz w:val="28"/>
          <w:szCs w:val="28"/>
        </w:rPr>
        <w:t>модуля:</w:t>
      </w:r>
      <w:r w:rsidR="007610E3">
        <w:rPr>
          <w:b/>
          <w:bCs/>
          <w:spacing w:val="-2"/>
          <w:sz w:val="28"/>
          <w:szCs w:val="28"/>
        </w:rPr>
        <w:t xml:space="preserve">  </w:t>
      </w:r>
      <w:r w:rsidR="007610E3" w:rsidRPr="007610E3">
        <w:rPr>
          <w:spacing w:val="-2"/>
          <w:sz w:val="28"/>
          <w:szCs w:val="28"/>
        </w:rPr>
        <w:t>День здоровья</w:t>
      </w:r>
      <w:r w:rsidR="007610E3">
        <w:rPr>
          <w:spacing w:val="-2"/>
          <w:sz w:val="28"/>
          <w:szCs w:val="28"/>
        </w:rPr>
        <w:t>, игра «Будь готов!»</w:t>
      </w:r>
    </w:p>
    <w:p w14:paraId="7E2EFC1C" w14:textId="77777777" w:rsidR="009F68F4" w:rsidRDefault="009F68F4" w:rsidP="009F68F4">
      <w:pPr>
        <w:rPr>
          <w:spacing w:val="-2"/>
        </w:rPr>
      </w:pPr>
    </w:p>
    <w:p w14:paraId="234C0A1B" w14:textId="77777777" w:rsidR="009F68F4" w:rsidRDefault="009F68F4" w:rsidP="009F68F4">
      <w:pPr>
        <w:rPr>
          <w:spacing w:val="-2"/>
        </w:rPr>
      </w:pPr>
    </w:p>
    <w:p w14:paraId="372C7B96" w14:textId="77777777" w:rsidR="009F68F4" w:rsidRDefault="009F68F4" w:rsidP="009F68F4">
      <w:pPr>
        <w:rPr>
          <w:spacing w:val="-2"/>
        </w:rPr>
      </w:pPr>
    </w:p>
    <w:p w14:paraId="44DE78D0" w14:textId="77777777" w:rsidR="009F68F4" w:rsidRDefault="009F68F4" w:rsidP="009F68F4"/>
    <w:p w14:paraId="6AF1FC91" w14:textId="177C2D84" w:rsidR="001B7F99" w:rsidRPr="009F68F4" w:rsidRDefault="009F68F4" w:rsidP="001A7E6C">
      <w:pPr>
        <w:pStyle w:val="a3"/>
        <w:spacing w:line="360" w:lineRule="auto"/>
        <w:ind w:left="0" w:right="374" w:firstLine="720"/>
        <w:outlineLvl w:val="2"/>
        <w:rPr>
          <w:b/>
          <w:bCs/>
          <w:sz w:val="28"/>
          <w:szCs w:val="28"/>
        </w:rPr>
      </w:pPr>
      <w:bookmarkStart w:id="19" w:name="_bookmark8"/>
      <w:bookmarkStart w:id="20" w:name="_Toc221698867"/>
      <w:bookmarkEnd w:id="19"/>
      <w:r>
        <w:rPr>
          <w:b/>
          <w:bCs/>
          <w:sz w:val="28"/>
          <w:szCs w:val="28"/>
        </w:rPr>
        <w:lastRenderedPageBreak/>
        <w:t xml:space="preserve">2.4.2 </w:t>
      </w:r>
      <w:r w:rsidRPr="009F68F4">
        <w:rPr>
          <w:b/>
          <w:bCs/>
          <w:sz w:val="28"/>
          <w:szCs w:val="28"/>
        </w:rPr>
        <w:t xml:space="preserve">Модуль </w:t>
      </w:r>
      <w:r w:rsidR="001A7E6C">
        <w:rPr>
          <w:b/>
          <w:bCs/>
          <w:sz w:val="28"/>
          <w:szCs w:val="28"/>
        </w:rPr>
        <w:t>«</w:t>
      </w:r>
      <w:r w:rsidRPr="009F68F4">
        <w:rPr>
          <w:b/>
          <w:bCs/>
          <w:sz w:val="28"/>
          <w:szCs w:val="28"/>
        </w:rPr>
        <w:t>Культура России</w:t>
      </w:r>
      <w:r w:rsidR="001A7E6C">
        <w:rPr>
          <w:b/>
          <w:bCs/>
          <w:sz w:val="28"/>
          <w:szCs w:val="28"/>
        </w:rPr>
        <w:t>»</w:t>
      </w:r>
      <w:bookmarkEnd w:id="20"/>
    </w:p>
    <w:p w14:paraId="60733E69" w14:textId="77777777" w:rsidR="001B7F99" w:rsidRPr="001A7E6C" w:rsidRDefault="006E4727" w:rsidP="001A7E6C">
      <w:pPr>
        <w:pStyle w:val="a3"/>
        <w:spacing w:line="360" w:lineRule="auto"/>
        <w:ind w:left="0" w:right="374" w:firstLine="720"/>
        <w:rPr>
          <w:sz w:val="28"/>
          <w:szCs w:val="28"/>
        </w:rPr>
      </w:pPr>
      <w:r w:rsidRPr="001A7E6C">
        <w:rPr>
          <w:sz w:val="28"/>
          <w:szCs w:val="28"/>
        </w:rPr>
        <w:t>Данный модуль реализуется в целях содействия формированию нравственной, ответственной, самостоятельно мыслящей, творческой личности, соотносится с задачами государственной политики в области интересов детей, а также в части поддержки и сохранения традиционных российских духовно-нравственных ценностей, а также является инструментом передачи свода моральных, этических и эстетических ценностей, составляющих ядро национальной российской самобытности, в деятельности организаций отдыха детей и их оздоровления.</w:t>
      </w:r>
    </w:p>
    <w:p w14:paraId="402E262D" w14:textId="77777777" w:rsidR="001B7F99" w:rsidRPr="001A7E6C" w:rsidRDefault="006E4727" w:rsidP="001A7E6C">
      <w:pPr>
        <w:pStyle w:val="a3"/>
        <w:spacing w:line="360" w:lineRule="auto"/>
        <w:ind w:left="0" w:right="374" w:firstLine="720"/>
        <w:rPr>
          <w:sz w:val="28"/>
          <w:szCs w:val="28"/>
        </w:rPr>
      </w:pPr>
      <w:r w:rsidRPr="001A7E6C">
        <w:rPr>
          <w:sz w:val="28"/>
          <w:szCs w:val="28"/>
        </w:rPr>
        <w:t>Воспитательная работа предполагает просмотр отечественных кинофильмов, спектаклей, концертов и литературно-музыкальных композиций; участие в виртуальных экскурсиях и выставках; проведение "громких" чтений, чтений по ролям; постановки спектаклей; реализацию иных форм мероприятий на основе и с привлечением произведений, созданных отечественными учреждениями культуры, в том числе в рамках тематического дня.</w:t>
      </w:r>
    </w:p>
    <w:p w14:paraId="457B52A1" w14:textId="77777777" w:rsidR="001B7F99" w:rsidRDefault="006E4727" w:rsidP="001A7E6C">
      <w:pPr>
        <w:pStyle w:val="a3"/>
        <w:spacing w:line="360" w:lineRule="auto"/>
        <w:ind w:left="0" w:right="374" w:firstLine="720"/>
        <w:rPr>
          <w:sz w:val="28"/>
          <w:szCs w:val="28"/>
        </w:rPr>
      </w:pPr>
      <w:r w:rsidRPr="001A7E6C">
        <w:rPr>
          <w:sz w:val="28"/>
          <w:szCs w:val="28"/>
        </w:rPr>
        <w:t>Организация воспитательной работы в рамках модуля "Культура России" возможна с использованием различных безвозмездных электронных ресурсов, созданных в сфере культуры: "Культура.РФ", Национальная электронная библиотека, Национальная электронная детская библиотека, Президентская библиотека и других.</w:t>
      </w:r>
    </w:p>
    <w:p w14:paraId="5E2ABFE0" w14:textId="619B01CF" w:rsidR="000D5D69" w:rsidRPr="007610E3" w:rsidRDefault="000D5D69" w:rsidP="001A7E6C">
      <w:pPr>
        <w:pStyle w:val="a3"/>
        <w:spacing w:line="360" w:lineRule="auto"/>
        <w:ind w:left="0" w:right="374" w:firstLine="720"/>
        <w:rPr>
          <w:spacing w:val="-2"/>
          <w:sz w:val="28"/>
          <w:szCs w:val="28"/>
        </w:rPr>
      </w:pPr>
      <w:r w:rsidRPr="001A7E6C">
        <w:rPr>
          <w:b/>
          <w:bCs/>
          <w:sz w:val="28"/>
          <w:szCs w:val="28"/>
        </w:rPr>
        <w:t>Ключевые</w:t>
      </w:r>
      <w:r w:rsidRPr="001A7E6C">
        <w:rPr>
          <w:b/>
          <w:bCs/>
          <w:spacing w:val="-11"/>
          <w:sz w:val="28"/>
          <w:szCs w:val="28"/>
        </w:rPr>
        <w:t xml:space="preserve"> </w:t>
      </w:r>
      <w:r w:rsidRPr="001A7E6C">
        <w:rPr>
          <w:b/>
          <w:bCs/>
          <w:sz w:val="28"/>
          <w:szCs w:val="28"/>
        </w:rPr>
        <w:t>мероприятия</w:t>
      </w:r>
      <w:r w:rsidRPr="001A7E6C">
        <w:rPr>
          <w:b/>
          <w:bCs/>
          <w:spacing w:val="-6"/>
          <w:sz w:val="28"/>
          <w:szCs w:val="28"/>
        </w:rPr>
        <w:t xml:space="preserve"> </w:t>
      </w:r>
      <w:r w:rsidRPr="001A7E6C">
        <w:rPr>
          <w:b/>
          <w:bCs/>
          <w:spacing w:val="-2"/>
          <w:sz w:val="28"/>
          <w:szCs w:val="28"/>
        </w:rPr>
        <w:t>модуля</w:t>
      </w:r>
      <w:r>
        <w:rPr>
          <w:b/>
          <w:bCs/>
          <w:spacing w:val="-2"/>
          <w:sz w:val="28"/>
          <w:szCs w:val="28"/>
        </w:rPr>
        <w:t>:</w:t>
      </w:r>
      <w:r w:rsidR="007610E3">
        <w:rPr>
          <w:b/>
          <w:bCs/>
          <w:spacing w:val="-2"/>
          <w:sz w:val="28"/>
          <w:szCs w:val="28"/>
        </w:rPr>
        <w:t xml:space="preserve"> </w:t>
      </w:r>
      <w:r w:rsidR="007610E3" w:rsidRPr="007610E3">
        <w:rPr>
          <w:spacing w:val="-2"/>
          <w:sz w:val="28"/>
          <w:szCs w:val="28"/>
        </w:rPr>
        <w:t>Квест</w:t>
      </w:r>
      <w:r w:rsidR="007610E3">
        <w:rPr>
          <w:spacing w:val="-2"/>
          <w:sz w:val="28"/>
          <w:szCs w:val="28"/>
        </w:rPr>
        <w:t xml:space="preserve"> «По страницам сказок»,  праздник «Радуга талантов»</w:t>
      </w:r>
    </w:p>
    <w:p w14:paraId="6728455C" w14:textId="77777777" w:rsidR="000D5D69" w:rsidRDefault="000D5D69" w:rsidP="001A7E6C">
      <w:pPr>
        <w:pStyle w:val="a3"/>
        <w:spacing w:line="360" w:lineRule="auto"/>
        <w:ind w:left="0" w:right="374" w:firstLine="720"/>
        <w:rPr>
          <w:b/>
          <w:bCs/>
          <w:spacing w:val="-2"/>
          <w:sz w:val="28"/>
          <w:szCs w:val="28"/>
        </w:rPr>
      </w:pPr>
    </w:p>
    <w:p w14:paraId="22397E51" w14:textId="77777777" w:rsidR="000D5D69" w:rsidRPr="001A7E6C" w:rsidRDefault="000D5D69" w:rsidP="001A7E6C">
      <w:pPr>
        <w:pStyle w:val="a3"/>
        <w:spacing w:line="360" w:lineRule="auto"/>
        <w:ind w:left="0" w:right="374" w:firstLine="720"/>
        <w:rPr>
          <w:sz w:val="28"/>
          <w:szCs w:val="28"/>
        </w:rPr>
      </w:pPr>
    </w:p>
    <w:p w14:paraId="47726A8A" w14:textId="0B6E0302" w:rsidR="000D5D69" w:rsidRDefault="001A7E6C" w:rsidP="000D5D69">
      <w:pPr>
        <w:pStyle w:val="a3"/>
        <w:spacing w:line="360" w:lineRule="auto"/>
        <w:ind w:left="0" w:right="374" w:firstLine="720"/>
        <w:outlineLvl w:val="2"/>
        <w:rPr>
          <w:b/>
          <w:bCs/>
          <w:sz w:val="28"/>
          <w:szCs w:val="28"/>
        </w:rPr>
      </w:pPr>
      <w:bookmarkStart w:id="21" w:name="_bookmark9"/>
      <w:bookmarkStart w:id="22" w:name="_Toc221698868"/>
      <w:bookmarkEnd w:id="21"/>
      <w:r>
        <w:rPr>
          <w:b/>
          <w:bCs/>
          <w:sz w:val="28"/>
          <w:szCs w:val="28"/>
        </w:rPr>
        <w:t xml:space="preserve">2.4.3 </w:t>
      </w:r>
      <w:r w:rsidRPr="001A7E6C">
        <w:rPr>
          <w:b/>
          <w:bCs/>
          <w:sz w:val="28"/>
          <w:szCs w:val="28"/>
        </w:rPr>
        <w:t xml:space="preserve">Модуль </w:t>
      </w:r>
      <w:r>
        <w:rPr>
          <w:b/>
          <w:bCs/>
          <w:sz w:val="28"/>
          <w:szCs w:val="28"/>
        </w:rPr>
        <w:t>«Психолого-педагогическое сопровождение»</w:t>
      </w:r>
      <w:bookmarkEnd w:id="22"/>
    </w:p>
    <w:p w14:paraId="4AC9BE8C" w14:textId="5854255B" w:rsidR="000D5D69" w:rsidRDefault="000D5D69" w:rsidP="000D5D69">
      <w:pPr>
        <w:pStyle w:val="a3"/>
        <w:spacing w:line="360" w:lineRule="auto"/>
        <w:ind w:left="0" w:right="374" w:firstLine="720"/>
        <w:rPr>
          <w:sz w:val="28"/>
          <w:szCs w:val="28"/>
        </w:rPr>
      </w:pPr>
      <w:r>
        <w:rPr>
          <w:sz w:val="28"/>
          <w:szCs w:val="28"/>
        </w:rPr>
        <w:t>Модуль осуществляется при наличии в штате организации отдыха детей и их оздоровления педагога- психолога и включает в себя описание работы педагога-психолога, которая базируется на соблюдении профессиональных принципов сообщества педагогов-психологов.</w:t>
      </w:r>
    </w:p>
    <w:p w14:paraId="75F76977" w14:textId="7BE6B71E" w:rsidR="000D5D69" w:rsidRDefault="000D5D69" w:rsidP="000D5D69">
      <w:pPr>
        <w:pStyle w:val="a3"/>
        <w:spacing w:line="360" w:lineRule="auto"/>
        <w:ind w:left="0" w:right="374" w:firstLine="720"/>
        <w:rPr>
          <w:sz w:val="28"/>
          <w:szCs w:val="28"/>
        </w:rPr>
      </w:pPr>
      <w:r w:rsidRPr="000D5D69">
        <w:rPr>
          <w:sz w:val="28"/>
          <w:szCs w:val="28"/>
        </w:rPr>
        <w:t xml:space="preserve">Комплексная работа педагога-психолога (структурного подразделения оказания психолого-педагогической помощи организации отдыха детей и их </w:t>
      </w:r>
      <w:r w:rsidRPr="000D5D69">
        <w:rPr>
          <w:sz w:val="28"/>
          <w:szCs w:val="28"/>
        </w:rPr>
        <w:lastRenderedPageBreak/>
        <w:t>оздоровления) включает в себя вариативность направлений психолого-педагогического сопровождения детей на протяжении всего периода их пребывания в организации отдыха детей и их оздоровления: сохранение и укрепление психического здоровья детей; содействие в раскрытии творческого потенциала детей и их способностей, выявление и психологическая поддержка одаренных детей, детей с особыми образовательными потребностями; психолого-педагогическая поддержка детей, находящихся в трудной жизненной ситуации, детей ветеранов боевых действий; детей участников (ветеранов) специальной военной операции; формирование коммуникативных навыков в разновозрастной среде и среде сверстников; поддержка детских объединений. Формы психолого-педагогического сопровождения: консультирование, диагностика, коррекционно-развивающая работа, профилактика, просвещение.</w:t>
      </w:r>
    </w:p>
    <w:p w14:paraId="5147927A" w14:textId="104A76B0" w:rsidR="000D5D69" w:rsidRPr="00833B11" w:rsidRDefault="000D5D69" w:rsidP="000D5D69">
      <w:pPr>
        <w:pStyle w:val="a3"/>
        <w:spacing w:line="360" w:lineRule="auto"/>
        <w:ind w:left="0" w:right="374" w:firstLine="720"/>
        <w:rPr>
          <w:spacing w:val="-2"/>
          <w:sz w:val="28"/>
          <w:szCs w:val="28"/>
        </w:rPr>
      </w:pPr>
      <w:r w:rsidRPr="001A7E6C">
        <w:rPr>
          <w:b/>
          <w:bCs/>
          <w:sz w:val="28"/>
          <w:szCs w:val="28"/>
        </w:rPr>
        <w:t>Ключевые</w:t>
      </w:r>
      <w:r w:rsidRPr="001A7E6C">
        <w:rPr>
          <w:b/>
          <w:bCs/>
          <w:spacing w:val="-11"/>
          <w:sz w:val="28"/>
          <w:szCs w:val="28"/>
        </w:rPr>
        <w:t xml:space="preserve"> </w:t>
      </w:r>
      <w:r w:rsidRPr="001A7E6C">
        <w:rPr>
          <w:b/>
          <w:bCs/>
          <w:sz w:val="28"/>
          <w:szCs w:val="28"/>
        </w:rPr>
        <w:t>мероприятия</w:t>
      </w:r>
      <w:r w:rsidRPr="001A7E6C">
        <w:rPr>
          <w:b/>
          <w:bCs/>
          <w:spacing w:val="-6"/>
          <w:sz w:val="28"/>
          <w:szCs w:val="28"/>
        </w:rPr>
        <w:t xml:space="preserve"> </w:t>
      </w:r>
      <w:r w:rsidRPr="001A7E6C">
        <w:rPr>
          <w:b/>
          <w:bCs/>
          <w:spacing w:val="-2"/>
          <w:sz w:val="28"/>
          <w:szCs w:val="28"/>
        </w:rPr>
        <w:t>модуля</w:t>
      </w:r>
      <w:r>
        <w:rPr>
          <w:b/>
          <w:bCs/>
          <w:spacing w:val="-2"/>
          <w:sz w:val="28"/>
          <w:szCs w:val="28"/>
        </w:rPr>
        <w:t>:</w:t>
      </w:r>
      <w:r w:rsidR="007610E3">
        <w:rPr>
          <w:b/>
          <w:bCs/>
          <w:spacing w:val="-2"/>
          <w:sz w:val="28"/>
          <w:szCs w:val="28"/>
        </w:rPr>
        <w:t xml:space="preserve"> </w:t>
      </w:r>
      <w:r w:rsidR="00833B11" w:rsidRPr="00833B11">
        <w:rPr>
          <w:spacing w:val="-2"/>
          <w:sz w:val="28"/>
          <w:szCs w:val="28"/>
        </w:rPr>
        <w:t>встреча</w:t>
      </w:r>
      <w:r w:rsidR="00833B11">
        <w:rPr>
          <w:spacing w:val="-2"/>
          <w:sz w:val="28"/>
          <w:szCs w:val="28"/>
        </w:rPr>
        <w:t xml:space="preserve"> с инспектором ПДН, беседа «Профилактика вредных привычк»</w:t>
      </w:r>
    </w:p>
    <w:p w14:paraId="375A5D72" w14:textId="77777777" w:rsidR="000D5D69" w:rsidRDefault="000D5D69" w:rsidP="000D5D69">
      <w:pPr>
        <w:pStyle w:val="a3"/>
        <w:spacing w:line="360" w:lineRule="auto"/>
        <w:ind w:left="0" w:right="374" w:firstLine="720"/>
        <w:rPr>
          <w:b/>
          <w:bCs/>
          <w:spacing w:val="-2"/>
          <w:sz w:val="28"/>
          <w:szCs w:val="28"/>
        </w:rPr>
      </w:pPr>
    </w:p>
    <w:p w14:paraId="7717BB41" w14:textId="77777777" w:rsidR="000D5D69" w:rsidRPr="000D5D69" w:rsidRDefault="000D5D69" w:rsidP="000D5D69">
      <w:pPr>
        <w:pStyle w:val="a3"/>
        <w:spacing w:line="360" w:lineRule="auto"/>
        <w:ind w:left="0" w:right="374" w:firstLine="720"/>
        <w:rPr>
          <w:sz w:val="28"/>
          <w:szCs w:val="28"/>
        </w:rPr>
      </w:pPr>
    </w:p>
    <w:p w14:paraId="271DD2DE" w14:textId="09DD8380" w:rsidR="001B7F99" w:rsidRPr="001A7E6C" w:rsidRDefault="001A7E6C" w:rsidP="001A7E6C">
      <w:pPr>
        <w:pStyle w:val="a3"/>
        <w:spacing w:line="360" w:lineRule="auto"/>
        <w:ind w:left="0" w:right="374" w:firstLine="720"/>
        <w:outlineLvl w:val="2"/>
        <w:rPr>
          <w:b/>
          <w:bCs/>
          <w:sz w:val="28"/>
          <w:szCs w:val="28"/>
        </w:rPr>
      </w:pPr>
      <w:bookmarkStart w:id="23" w:name="_Toc221698869"/>
      <w:r>
        <w:rPr>
          <w:b/>
          <w:bCs/>
          <w:sz w:val="28"/>
          <w:szCs w:val="28"/>
        </w:rPr>
        <w:t xml:space="preserve">2.4.4 </w:t>
      </w:r>
      <w:r w:rsidRPr="001A7E6C">
        <w:rPr>
          <w:b/>
          <w:bCs/>
          <w:sz w:val="28"/>
          <w:szCs w:val="28"/>
        </w:rPr>
        <w:t xml:space="preserve">Модуль </w:t>
      </w:r>
      <w:r>
        <w:rPr>
          <w:b/>
          <w:bCs/>
          <w:sz w:val="28"/>
          <w:szCs w:val="28"/>
        </w:rPr>
        <w:t>«</w:t>
      </w:r>
      <w:r w:rsidRPr="001A7E6C">
        <w:rPr>
          <w:b/>
          <w:bCs/>
          <w:sz w:val="28"/>
          <w:szCs w:val="28"/>
        </w:rPr>
        <w:t>Детское самоуправление</w:t>
      </w:r>
      <w:r>
        <w:rPr>
          <w:b/>
          <w:bCs/>
          <w:sz w:val="28"/>
          <w:szCs w:val="28"/>
        </w:rPr>
        <w:t>»</w:t>
      </w:r>
      <w:bookmarkEnd w:id="23"/>
    </w:p>
    <w:p w14:paraId="362DF59E" w14:textId="77777777" w:rsidR="001B7F99" w:rsidRPr="001A7E6C" w:rsidRDefault="006E4727" w:rsidP="001A7E6C">
      <w:pPr>
        <w:pStyle w:val="a3"/>
        <w:spacing w:line="360" w:lineRule="auto"/>
        <w:ind w:left="0" w:right="374" w:firstLine="720"/>
        <w:rPr>
          <w:sz w:val="28"/>
          <w:szCs w:val="28"/>
        </w:rPr>
      </w:pPr>
      <w:r w:rsidRPr="001A7E6C">
        <w:rPr>
          <w:sz w:val="28"/>
          <w:szCs w:val="28"/>
        </w:rPr>
        <w:t>На уровне организации отдыха детей и их оздоровления: самоуправление в организации отдыха детей и их оздоровления может складываться из деятельности временных и постоянных органов. К временным органам самоуправления относятся: дежурный отряд, творческие и инициативные группы, советы дела. Постоянно действующие органы самоуправления включают в себя: совет отряда, совет командиров отрядов, деятельность клубов, штабов.</w:t>
      </w:r>
    </w:p>
    <w:p w14:paraId="1C347894" w14:textId="77777777" w:rsidR="001B7F99" w:rsidRPr="001A7E6C" w:rsidRDefault="006E4727" w:rsidP="001A7E6C">
      <w:pPr>
        <w:pStyle w:val="a3"/>
        <w:spacing w:line="360" w:lineRule="auto"/>
        <w:ind w:left="0" w:right="374" w:firstLine="720"/>
        <w:rPr>
          <w:sz w:val="28"/>
          <w:szCs w:val="28"/>
        </w:rPr>
      </w:pPr>
      <w:r w:rsidRPr="001A7E6C">
        <w:rPr>
          <w:sz w:val="28"/>
          <w:szCs w:val="28"/>
        </w:rPr>
        <w:t>На уровне отряда: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оздоровления.</w:t>
      </w:r>
    </w:p>
    <w:p w14:paraId="240298DD" w14:textId="77777777" w:rsidR="001B7F99" w:rsidRPr="001A7E6C" w:rsidRDefault="006E4727" w:rsidP="001A7E6C">
      <w:pPr>
        <w:pStyle w:val="a3"/>
        <w:spacing w:line="360" w:lineRule="auto"/>
        <w:ind w:left="0" w:right="374" w:firstLine="720"/>
        <w:rPr>
          <w:sz w:val="28"/>
          <w:szCs w:val="28"/>
        </w:rPr>
      </w:pPr>
      <w:r w:rsidRPr="001A7E6C">
        <w:rPr>
          <w:sz w:val="28"/>
          <w:szCs w:val="28"/>
        </w:rPr>
        <w:t xml:space="preserve">Структура самоуправления строится с учетом уклада организации отдыха детей и их оздоровления, тематической и игровой модели смены, с определением необходимости создания органов для координации всех сторон </w:t>
      </w:r>
      <w:r w:rsidRPr="001A7E6C">
        <w:rPr>
          <w:sz w:val="28"/>
          <w:szCs w:val="28"/>
        </w:rPr>
        <w:lastRenderedPageBreak/>
        <w:t>жизни в отряде, в организации отдыха детей и их оздоровления, выбора их названия (советы, штабы, клубы) и возложения поручений на них.</w:t>
      </w:r>
    </w:p>
    <w:p w14:paraId="12AF1A9F" w14:textId="77777777" w:rsidR="001B7F99" w:rsidRPr="001A7E6C" w:rsidRDefault="006E4727" w:rsidP="001A7E6C">
      <w:pPr>
        <w:pStyle w:val="a3"/>
        <w:spacing w:line="360" w:lineRule="auto"/>
        <w:ind w:left="0" w:right="374" w:firstLine="720"/>
        <w:rPr>
          <w:sz w:val="28"/>
          <w:szCs w:val="28"/>
        </w:rPr>
      </w:pPr>
      <w:r w:rsidRPr="001A7E6C">
        <w:rPr>
          <w:sz w:val="28"/>
          <w:szCs w:val="28"/>
        </w:rPr>
        <w:t>Система поощрения социальной успешности и проявлений активной жизненной позиции детей направлена на формирование у детей ориентации на активную жизненную позицию, инициативность, вовлечение их в совместную деятельность в воспитательных целях.</w:t>
      </w:r>
    </w:p>
    <w:p w14:paraId="629D1269" w14:textId="77777777" w:rsidR="001B7F99" w:rsidRPr="001A7E6C" w:rsidRDefault="006E4727" w:rsidP="001A7E6C">
      <w:pPr>
        <w:pStyle w:val="a3"/>
        <w:spacing w:line="360" w:lineRule="auto"/>
        <w:ind w:left="0" w:right="374" w:firstLine="720"/>
        <w:rPr>
          <w:sz w:val="28"/>
          <w:szCs w:val="28"/>
        </w:rPr>
      </w:pPr>
      <w:r w:rsidRPr="001A7E6C">
        <w:rPr>
          <w:sz w:val="28"/>
          <w:szCs w:val="28"/>
        </w:rPr>
        <w:t>Система проявлений активной жизненной позиции и поощрения социальной успешности детей строится на принципах:</w:t>
      </w:r>
    </w:p>
    <w:p w14:paraId="3ED83F61" w14:textId="77777777" w:rsidR="001B7F99" w:rsidRPr="001A7E6C" w:rsidRDefault="006E4727" w:rsidP="001A7E6C">
      <w:pPr>
        <w:pStyle w:val="a3"/>
        <w:spacing w:line="360" w:lineRule="auto"/>
        <w:ind w:left="0" w:right="374" w:firstLine="720"/>
        <w:rPr>
          <w:sz w:val="28"/>
          <w:szCs w:val="28"/>
        </w:rPr>
      </w:pPr>
      <w:r w:rsidRPr="001A7E6C">
        <w:rPr>
          <w:sz w:val="28"/>
          <w:szCs w:val="28"/>
        </w:rPr>
        <w:t>публичности, открытости поощрений (информирование всех детей о награждении, проведение награждений в присутствии значительного числа детей);</w:t>
      </w:r>
    </w:p>
    <w:p w14:paraId="09044209" w14:textId="77777777" w:rsidR="001B7F99" w:rsidRPr="001A7E6C" w:rsidRDefault="006E4727" w:rsidP="001A7E6C">
      <w:pPr>
        <w:pStyle w:val="a3"/>
        <w:spacing w:line="360" w:lineRule="auto"/>
        <w:ind w:left="0" w:right="374" w:firstLine="720"/>
        <w:rPr>
          <w:sz w:val="28"/>
          <w:szCs w:val="28"/>
        </w:rPr>
      </w:pPr>
      <w:r w:rsidRPr="001A7E6C">
        <w:rPr>
          <w:sz w:val="28"/>
          <w:szCs w:val="28"/>
        </w:rPr>
        <w:t>соответствия символов и процедур награждения укладу организации отдыха детей и их оздоровления, качеству воспитывающей среды, символике организации отдыха детей и их оздоровления;</w:t>
      </w:r>
    </w:p>
    <w:p w14:paraId="036605ED" w14:textId="77777777" w:rsidR="001B7F99" w:rsidRPr="001A7E6C" w:rsidRDefault="006E4727" w:rsidP="001A7E6C">
      <w:pPr>
        <w:pStyle w:val="a3"/>
        <w:spacing w:line="360" w:lineRule="auto"/>
        <w:ind w:left="0" w:right="374" w:firstLine="720"/>
        <w:rPr>
          <w:sz w:val="28"/>
          <w:szCs w:val="28"/>
        </w:rPr>
      </w:pPr>
      <w:r w:rsidRPr="001A7E6C">
        <w:rPr>
          <w:sz w:val="28"/>
          <w:szCs w:val="28"/>
        </w:rPr>
        <w:t>прозрачности правил поощрения (наличие положения о награждениях, соблюдение справедливости при выдвижении кандидатур);</w:t>
      </w:r>
    </w:p>
    <w:p w14:paraId="7BFE007A" w14:textId="77777777" w:rsidR="001B7F99" w:rsidRPr="001A7E6C" w:rsidRDefault="006E4727" w:rsidP="001A7E6C">
      <w:pPr>
        <w:pStyle w:val="a3"/>
        <w:spacing w:line="360" w:lineRule="auto"/>
        <w:ind w:left="0" w:right="374" w:firstLine="720"/>
        <w:rPr>
          <w:sz w:val="28"/>
          <w:szCs w:val="28"/>
        </w:rPr>
      </w:pPr>
      <w:r w:rsidRPr="001A7E6C">
        <w:rPr>
          <w:sz w:val="28"/>
          <w:szCs w:val="28"/>
        </w:rPr>
        <w:t>регулирования частоты награждений (недопущение избыточности в поощрениях, чрезмерно больших групп поощряемых);</w:t>
      </w:r>
    </w:p>
    <w:p w14:paraId="5A654F0A" w14:textId="77777777" w:rsidR="001B7F99" w:rsidRPr="001A7E6C" w:rsidRDefault="006E4727" w:rsidP="001A7E6C">
      <w:pPr>
        <w:pStyle w:val="a3"/>
        <w:spacing w:line="360" w:lineRule="auto"/>
        <w:ind w:left="0" w:right="374" w:firstLine="720"/>
        <w:rPr>
          <w:sz w:val="28"/>
          <w:szCs w:val="28"/>
        </w:rPr>
      </w:pPr>
      <w:r w:rsidRPr="001A7E6C">
        <w:rPr>
          <w:sz w:val="28"/>
          <w:szCs w:val="28"/>
        </w:rPr>
        <w:t>сочетания индивидуального и коллективного поощрения в целях стимулирования индивидуальной и коллективной активности детей, преодоления межличностных противоречий между детьми, получившими и не получившими награды;</w:t>
      </w:r>
    </w:p>
    <w:p w14:paraId="7B96233F" w14:textId="77777777" w:rsidR="001B7F99" w:rsidRPr="001A7E6C" w:rsidRDefault="006E4727" w:rsidP="001A7E6C">
      <w:pPr>
        <w:pStyle w:val="a3"/>
        <w:spacing w:line="360" w:lineRule="auto"/>
        <w:ind w:left="0" w:right="374" w:firstLine="720"/>
        <w:rPr>
          <w:sz w:val="28"/>
          <w:szCs w:val="28"/>
        </w:rPr>
      </w:pPr>
      <w:r w:rsidRPr="001A7E6C">
        <w:rPr>
          <w:sz w:val="28"/>
          <w:szCs w:val="28"/>
        </w:rPr>
        <w:t>дифференцированности поощрений (наличие уровней и типов наград позволяет продлить стимулирующее действие системы поощрения).</w:t>
      </w:r>
    </w:p>
    <w:p w14:paraId="49D32850" w14:textId="77777777" w:rsidR="001B7F99" w:rsidRPr="001A7E6C" w:rsidRDefault="006E4727" w:rsidP="001A7E6C">
      <w:pPr>
        <w:pStyle w:val="a3"/>
        <w:spacing w:line="360" w:lineRule="auto"/>
        <w:ind w:left="0" w:right="374" w:firstLine="720"/>
        <w:rPr>
          <w:sz w:val="28"/>
          <w:szCs w:val="28"/>
        </w:rPr>
      </w:pPr>
      <w:r w:rsidRPr="001A7E6C">
        <w:rPr>
          <w:sz w:val="28"/>
          <w:szCs w:val="28"/>
        </w:rPr>
        <w:t>Система поощрения в организации отдыха детей и их оздоровления включает в себя набор педагогических средств, приемов, методов, обеспечивающих стимулирование индивидуального развития ребенка и коллективного роста отряда. В программе необходимо предусмотреть, как отмечать индивидуальные заслуги ребенка и коллективные достижения отрядов.</w:t>
      </w:r>
    </w:p>
    <w:p w14:paraId="4405C070" w14:textId="0018A0BC" w:rsidR="001B7F99" w:rsidRDefault="006E4727" w:rsidP="001A7E6C">
      <w:pPr>
        <w:pStyle w:val="a3"/>
        <w:spacing w:line="360" w:lineRule="auto"/>
        <w:ind w:left="0" w:right="374" w:firstLine="720"/>
        <w:rPr>
          <w:sz w:val="28"/>
          <w:szCs w:val="28"/>
        </w:rPr>
      </w:pPr>
      <w:r w:rsidRPr="001A7E6C">
        <w:rPr>
          <w:sz w:val="28"/>
          <w:szCs w:val="28"/>
        </w:rPr>
        <w:t xml:space="preserve">Поощрения социальной успешности и проявлений активной жизненной </w:t>
      </w:r>
      <w:r w:rsidRPr="001A7E6C">
        <w:rPr>
          <w:sz w:val="28"/>
          <w:szCs w:val="28"/>
        </w:rPr>
        <w:lastRenderedPageBreak/>
        <w:t>позиции детей происходит на организационном уровне и предполагает привлечение ребенка к участию в делах отряда и всей организации отдыха детей и их оздоровления, включение в органы самоуправления, где ребенку предоставляется право голоса при решении ряда проблем, как правило, социального характера; на социальном уровне представляет собой: вручение наград, дипломов за участие и победу в конкурсных мероприятиях; объявление благодарности ребенку родителю (родителям) или законному представителю (законным представителям) за личные достижения; публичные</w:t>
      </w:r>
      <w:r w:rsidR="001A7E6C">
        <w:rPr>
          <w:sz w:val="28"/>
          <w:szCs w:val="28"/>
        </w:rPr>
        <w:t xml:space="preserve"> </w:t>
      </w:r>
      <w:r w:rsidRPr="001A7E6C">
        <w:rPr>
          <w:sz w:val="28"/>
          <w:szCs w:val="28"/>
        </w:rPr>
        <w:t>поощрения отрядных и индивидуальных достижений, в том числе создание портфолио; размещение фотографий на почетном стенде или в официальных социальных сетях организации отдыха детей и их оздоровления; ступени роста статуса ребенка; на эмоциональном уровне как создание ситуации успеха ребенка, которая формирует позитивную мотивацию и самооценку.</w:t>
      </w:r>
    </w:p>
    <w:p w14:paraId="51FBACA2" w14:textId="5178CC76" w:rsidR="000D5D69" w:rsidRPr="00833B11" w:rsidRDefault="000D5D69" w:rsidP="001A7E6C">
      <w:pPr>
        <w:pStyle w:val="a3"/>
        <w:spacing w:line="360" w:lineRule="auto"/>
        <w:ind w:left="0" w:right="374" w:firstLine="720"/>
        <w:rPr>
          <w:spacing w:val="-2"/>
          <w:sz w:val="28"/>
          <w:szCs w:val="28"/>
        </w:rPr>
      </w:pPr>
      <w:r w:rsidRPr="001A7E6C">
        <w:rPr>
          <w:b/>
          <w:bCs/>
          <w:sz w:val="28"/>
          <w:szCs w:val="28"/>
        </w:rPr>
        <w:t>Ключевые</w:t>
      </w:r>
      <w:r w:rsidRPr="001A7E6C">
        <w:rPr>
          <w:b/>
          <w:bCs/>
          <w:spacing w:val="-11"/>
          <w:sz w:val="28"/>
          <w:szCs w:val="28"/>
        </w:rPr>
        <w:t xml:space="preserve"> </w:t>
      </w:r>
      <w:r w:rsidRPr="001A7E6C">
        <w:rPr>
          <w:b/>
          <w:bCs/>
          <w:sz w:val="28"/>
          <w:szCs w:val="28"/>
        </w:rPr>
        <w:t>мероприятия</w:t>
      </w:r>
      <w:r w:rsidRPr="001A7E6C">
        <w:rPr>
          <w:b/>
          <w:bCs/>
          <w:spacing w:val="-6"/>
          <w:sz w:val="28"/>
          <w:szCs w:val="28"/>
        </w:rPr>
        <w:t xml:space="preserve"> </w:t>
      </w:r>
      <w:r w:rsidRPr="001A7E6C">
        <w:rPr>
          <w:b/>
          <w:bCs/>
          <w:spacing w:val="-2"/>
          <w:sz w:val="28"/>
          <w:szCs w:val="28"/>
        </w:rPr>
        <w:t>модуля</w:t>
      </w:r>
      <w:r>
        <w:rPr>
          <w:b/>
          <w:bCs/>
          <w:spacing w:val="-2"/>
          <w:sz w:val="28"/>
          <w:szCs w:val="28"/>
        </w:rPr>
        <w:t>:</w:t>
      </w:r>
      <w:r w:rsidR="00833B11">
        <w:rPr>
          <w:b/>
          <w:bCs/>
          <w:spacing w:val="-2"/>
          <w:sz w:val="28"/>
          <w:szCs w:val="28"/>
        </w:rPr>
        <w:t xml:space="preserve"> </w:t>
      </w:r>
      <w:r w:rsidR="00833B11" w:rsidRPr="00833B11">
        <w:rPr>
          <w:spacing w:val="-2"/>
          <w:sz w:val="28"/>
          <w:szCs w:val="28"/>
        </w:rPr>
        <w:t>организация отрядов</w:t>
      </w:r>
      <w:r w:rsidR="00833B11">
        <w:rPr>
          <w:spacing w:val="-2"/>
          <w:sz w:val="28"/>
          <w:szCs w:val="28"/>
        </w:rPr>
        <w:t>, распределение обязанностей</w:t>
      </w:r>
    </w:p>
    <w:p w14:paraId="3E819F08" w14:textId="77777777" w:rsidR="000D5D69" w:rsidRDefault="000D5D69" w:rsidP="001A7E6C">
      <w:pPr>
        <w:pStyle w:val="a3"/>
        <w:spacing w:line="360" w:lineRule="auto"/>
        <w:ind w:left="0" w:right="374" w:firstLine="720"/>
        <w:rPr>
          <w:b/>
          <w:bCs/>
          <w:spacing w:val="-2"/>
          <w:sz w:val="28"/>
          <w:szCs w:val="28"/>
        </w:rPr>
      </w:pPr>
    </w:p>
    <w:p w14:paraId="698E4294" w14:textId="77777777" w:rsidR="000D5D69" w:rsidRPr="001A7E6C" w:rsidRDefault="000D5D69" w:rsidP="001A7E6C">
      <w:pPr>
        <w:pStyle w:val="a3"/>
        <w:spacing w:line="360" w:lineRule="auto"/>
        <w:ind w:left="0" w:right="374" w:firstLine="720"/>
        <w:rPr>
          <w:sz w:val="28"/>
          <w:szCs w:val="28"/>
        </w:rPr>
      </w:pPr>
    </w:p>
    <w:p w14:paraId="2BB470FD" w14:textId="78D85DA7" w:rsidR="001B7F99" w:rsidRPr="001A7E6C" w:rsidRDefault="001A7E6C" w:rsidP="001A7E6C">
      <w:pPr>
        <w:pStyle w:val="a3"/>
        <w:spacing w:line="360" w:lineRule="auto"/>
        <w:ind w:left="0" w:right="374" w:firstLine="720"/>
        <w:outlineLvl w:val="2"/>
        <w:rPr>
          <w:b/>
          <w:bCs/>
          <w:sz w:val="28"/>
          <w:szCs w:val="28"/>
        </w:rPr>
      </w:pPr>
      <w:bookmarkStart w:id="24" w:name="_bookmark10"/>
      <w:bookmarkStart w:id="25" w:name="_Toc221698870"/>
      <w:bookmarkEnd w:id="24"/>
      <w:r>
        <w:rPr>
          <w:b/>
          <w:bCs/>
          <w:sz w:val="28"/>
          <w:szCs w:val="28"/>
        </w:rPr>
        <w:t xml:space="preserve">2.4.5 </w:t>
      </w:r>
      <w:r w:rsidRPr="001A7E6C">
        <w:rPr>
          <w:b/>
          <w:bCs/>
          <w:sz w:val="28"/>
          <w:szCs w:val="28"/>
        </w:rPr>
        <w:t xml:space="preserve">Модуль </w:t>
      </w:r>
      <w:r>
        <w:rPr>
          <w:b/>
          <w:bCs/>
          <w:sz w:val="28"/>
          <w:szCs w:val="28"/>
        </w:rPr>
        <w:t>«</w:t>
      </w:r>
      <w:r w:rsidRPr="001A7E6C">
        <w:rPr>
          <w:b/>
          <w:bCs/>
          <w:sz w:val="28"/>
          <w:szCs w:val="28"/>
        </w:rPr>
        <w:t>Инклюзивное пространство</w:t>
      </w:r>
      <w:r>
        <w:rPr>
          <w:b/>
          <w:bCs/>
          <w:sz w:val="28"/>
          <w:szCs w:val="28"/>
        </w:rPr>
        <w:t>»</w:t>
      </w:r>
      <w:bookmarkEnd w:id="25"/>
    </w:p>
    <w:p w14:paraId="445F6DC1" w14:textId="77777777" w:rsidR="001B7F99" w:rsidRPr="001A7E6C" w:rsidRDefault="006E4727" w:rsidP="001A7E6C">
      <w:pPr>
        <w:pStyle w:val="a3"/>
        <w:spacing w:line="360" w:lineRule="auto"/>
        <w:ind w:left="0" w:right="374" w:firstLine="720"/>
        <w:rPr>
          <w:sz w:val="28"/>
          <w:szCs w:val="28"/>
        </w:rPr>
      </w:pPr>
      <w:r w:rsidRPr="001A7E6C">
        <w:rPr>
          <w:sz w:val="28"/>
          <w:szCs w:val="28"/>
        </w:rPr>
        <w:t>Инклюзивное образовательное пространство строится как комфортная и доступная среда для детей с особыми образовательными потребностями и должно быть направлено на социализацию детей с ограниченными возможностями здоровья (далее - ОВЗ), инвалидностью и адаптацию их в самостоятельной жизни.</w:t>
      </w:r>
    </w:p>
    <w:p w14:paraId="1C0268C5" w14:textId="2589841A" w:rsidR="001B7F99" w:rsidRPr="001A7E6C" w:rsidRDefault="006E4727" w:rsidP="001A7E6C">
      <w:pPr>
        <w:pStyle w:val="a3"/>
        <w:spacing w:line="360" w:lineRule="auto"/>
        <w:ind w:left="0" w:right="374" w:firstLine="720"/>
        <w:rPr>
          <w:sz w:val="28"/>
          <w:szCs w:val="28"/>
        </w:rPr>
      </w:pPr>
      <w:r w:rsidRPr="001A7E6C">
        <w:rPr>
          <w:sz w:val="28"/>
          <w:szCs w:val="28"/>
        </w:rPr>
        <w:t>При организации инклюзивного пространства создаются особые</w:t>
      </w:r>
      <w:r w:rsidR="001A7E6C" w:rsidRPr="001A7E6C">
        <w:rPr>
          <w:sz w:val="28"/>
          <w:szCs w:val="28"/>
        </w:rPr>
        <w:t xml:space="preserve"> </w:t>
      </w:r>
      <w:r w:rsidRPr="001A7E6C">
        <w:rPr>
          <w:sz w:val="28"/>
          <w:szCs w:val="28"/>
        </w:rPr>
        <w:t>условия: организационное обеспечение (нормативно-правовая база);</w:t>
      </w:r>
    </w:p>
    <w:p w14:paraId="237A175F" w14:textId="77777777" w:rsidR="001B7F99" w:rsidRPr="001A7E6C" w:rsidRDefault="006E4727" w:rsidP="001A7E6C">
      <w:pPr>
        <w:pStyle w:val="a3"/>
        <w:spacing w:line="360" w:lineRule="auto"/>
        <w:ind w:left="0" w:right="374" w:firstLine="720"/>
        <w:rPr>
          <w:sz w:val="28"/>
          <w:szCs w:val="28"/>
        </w:rPr>
      </w:pPr>
      <w:r w:rsidRPr="001A7E6C">
        <w:rPr>
          <w:sz w:val="28"/>
          <w:szCs w:val="28"/>
        </w:rPr>
        <w:t>материально-техническое обеспечение, включая архитектурную доступность;</w:t>
      </w:r>
    </w:p>
    <w:p w14:paraId="1DDF6E22" w14:textId="77777777" w:rsidR="001B7F99" w:rsidRPr="001A7E6C" w:rsidRDefault="006E4727" w:rsidP="001A7E6C">
      <w:pPr>
        <w:pStyle w:val="a3"/>
        <w:spacing w:line="360" w:lineRule="auto"/>
        <w:ind w:left="0" w:right="374" w:firstLine="720"/>
        <w:rPr>
          <w:sz w:val="28"/>
          <w:szCs w:val="28"/>
        </w:rPr>
      </w:pPr>
      <w:r w:rsidRPr="001A7E6C">
        <w:rPr>
          <w:sz w:val="28"/>
          <w:szCs w:val="28"/>
        </w:rPr>
        <w:t>кадровое обеспечение, в том числе комплексное психолого-педагогическое сопровождение ребенка с ОВЗ, инвалидностью на протяжении всего периода его пребывания в организации отдыха детей и их оздоровления;</w:t>
      </w:r>
    </w:p>
    <w:p w14:paraId="1F90C0EE" w14:textId="77777777" w:rsidR="001B7F99" w:rsidRPr="001A7E6C" w:rsidRDefault="006E4727" w:rsidP="001A7E6C">
      <w:pPr>
        <w:pStyle w:val="a3"/>
        <w:spacing w:line="360" w:lineRule="auto"/>
        <w:ind w:left="0" w:right="374" w:firstLine="720"/>
        <w:rPr>
          <w:sz w:val="28"/>
          <w:szCs w:val="28"/>
        </w:rPr>
      </w:pPr>
      <w:r w:rsidRPr="001A7E6C">
        <w:rPr>
          <w:sz w:val="28"/>
          <w:szCs w:val="28"/>
        </w:rPr>
        <w:t xml:space="preserve">программно-методическое обеспечение (реализация адаптированных </w:t>
      </w:r>
      <w:r w:rsidRPr="001A7E6C">
        <w:rPr>
          <w:sz w:val="28"/>
          <w:szCs w:val="28"/>
        </w:rPr>
        <w:lastRenderedPageBreak/>
        <w:t>образовательных программ, программ коррекционной работы).</w:t>
      </w:r>
    </w:p>
    <w:p w14:paraId="0F46353E" w14:textId="77777777" w:rsidR="001B7F99" w:rsidRPr="001A7E6C" w:rsidRDefault="006E4727" w:rsidP="001A7E6C">
      <w:pPr>
        <w:pStyle w:val="a3"/>
        <w:spacing w:line="360" w:lineRule="auto"/>
        <w:ind w:left="0" w:right="374" w:firstLine="720"/>
        <w:rPr>
          <w:sz w:val="28"/>
          <w:szCs w:val="28"/>
        </w:rPr>
      </w:pPr>
      <w:r w:rsidRPr="001A7E6C">
        <w:rPr>
          <w:sz w:val="28"/>
          <w:szCs w:val="28"/>
        </w:rPr>
        <w:t>Специальными задачами воспитания детей с особыми образовательными потребностями являются: налаживание эмоционально-положительного взаимодействия с окружающими для их успешной социальной адаптации и интеграции в организации отдыха детей и их оздоровления; формирование доброжелательного отношения к детям и их семьям со стороны всех участников воспитательного процесса; построение воспитательной работы с учетом индивидуальных особенностей и возможностей каждого ребенка.</w:t>
      </w:r>
    </w:p>
    <w:p w14:paraId="137549A4" w14:textId="77777777" w:rsidR="001B7F99" w:rsidRPr="001A7E6C" w:rsidRDefault="006E4727" w:rsidP="001A7E6C">
      <w:pPr>
        <w:pStyle w:val="a3"/>
        <w:spacing w:line="360" w:lineRule="auto"/>
        <w:ind w:left="0" w:right="374" w:firstLine="720"/>
        <w:rPr>
          <w:sz w:val="28"/>
          <w:szCs w:val="28"/>
        </w:rPr>
      </w:pPr>
      <w:r w:rsidRPr="001A7E6C">
        <w:rPr>
          <w:sz w:val="28"/>
          <w:szCs w:val="28"/>
        </w:rPr>
        <w:t>При организации воспитания детей с ОВЗ, инвалидностью следует ориентироваться на:</w:t>
      </w:r>
    </w:p>
    <w:p w14:paraId="1596E24F" w14:textId="77777777" w:rsidR="001B7F99" w:rsidRPr="001A7E6C" w:rsidRDefault="006E4727" w:rsidP="001A7E6C">
      <w:pPr>
        <w:pStyle w:val="a3"/>
        <w:spacing w:line="360" w:lineRule="auto"/>
        <w:ind w:left="0" w:right="374" w:firstLine="720"/>
        <w:rPr>
          <w:sz w:val="28"/>
          <w:szCs w:val="28"/>
        </w:rPr>
      </w:pPr>
      <w:r w:rsidRPr="001A7E6C">
        <w:rPr>
          <w:sz w:val="28"/>
          <w:szCs w:val="28"/>
        </w:rPr>
        <w:t>формирование личности ребенка с особыми образовательными потребностями с использованием соответствующих возрасту и физическому и (или) психическому состоянию методов воспитания;</w:t>
      </w:r>
    </w:p>
    <w:p w14:paraId="5874C059" w14:textId="77777777" w:rsidR="001B7F99" w:rsidRPr="001A7E6C" w:rsidRDefault="006E4727" w:rsidP="001A7E6C">
      <w:pPr>
        <w:pStyle w:val="a3"/>
        <w:spacing w:line="360" w:lineRule="auto"/>
        <w:ind w:left="0" w:right="374" w:firstLine="720"/>
        <w:rPr>
          <w:sz w:val="28"/>
          <w:szCs w:val="28"/>
        </w:rPr>
      </w:pPr>
      <w:r w:rsidRPr="001A7E6C">
        <w:rPr>
          <w:sz w:val="28"/>
          <w:szCs w:val="28"/>
        </w:rPr>
        <w:t>создание оптимальных условий совместного воспитания детей с особыми образовательными потребностями и их сверстников с использованием вспомогательных технических средств коллективного и индивидуального пользования и педагогических приемов, организацией совместных форм работы вожатых, воспитателей, педагогов-психологов, учителей-логопедов, учителей-дефектологов;</w:t>
      </w:r>
    </w:p>
    <w:p w14:paraId="1203F365" w14:textId="77777777" w:rsidR="001B7F99" w:rsidRPr="001A7E6C" w:rsidRDefault="006E4727" w:rsidP="001A7E6C">
      <w:pPr>
        <w:pStyle w:val="a3"/>
        <w:spacing w:line="360" w:lineRule="auto"/>
        <w:ind w:left="0" w:right="374" w:firstLine="720"/>
        <w:rPr>
          <w:sz w:val="28"/>
          <w:szCs w:val="28"/>
        </w:rPr>
      </w:pPr>
      <w:r w:rsidRPr="001A7E6C">
        <w:rPr>
          <w:sz w:val="28"/>
          <w:szCs w:val="28"/>
        </w:rPr>
        <w:t>личностно-ориентированный подход в организации всех видов деятельности обучающихся с особыми образовательными потребностями.</w:t>
      </w:r>
    </w:p>
    <w:p w14:paraId="3C9D3419" w14:textId="77777777" w:rsidR="001B7F99" w:rsidRDefault="006E4727" w:rsidP="001A7E6C">
      <w:pPr>
        <w:pStyle w:val="a3"/>
        <w:spacing w:line="360" w:lineRule="auto"/>
        <w:ind w:left="0" w:right="374" w:firstLine="720"/>
        <w:rPr>
          <w:sz w:val="28"/>
          <w:szCs w:val="28"/>
        </w:rPr>
      </w:pPr>
      <w:r w:rsidRPr="001A7E6C">
        <w:rPr>
          <w:sz w:val="28"/>
          <w:szCs w:val="28"/>
        </w:rPr>
        <w:t>Ключевым условием создания инклюзивного пространства является равноправное включение в общий воспитательный процесс всех участников смены (детей с ОВЗ, детей с особыми образовательными потребностями, их нормативно развивающихся сверстников, воспитателей, вожатых, педагогов-психологов, учителей-логопедов, учителей-дефектологов).</w:t>
      </w:r>
    </w:p>
    <w:p w14:paraId="4CF5504A" w14:textId="4160F170" w:rsidR="000D5D69" w:rsidRPr="00833B11" w:rsidRDefault="000D5D69" w:rsidP="001A7E6C">
      <w:pPr>
        <w:pStyle w:val="a3"/>
        <w:spacing w:line="360" w:lineRule="auto"/>
        <w:ind w:left="0" w:right="374" w:firstLine="720"/>
        <w:rPr>
          <w:b/>
          <w:bCs/>
          <w:spacing w:val="-2"/>
          <w:sz w:val="28"/>
          <w:szCs w:val="28"/>
        </w:rPr>
      </w:pPr>
      <w:r w:rsidRPr="001A7E6C">
        <w:rPr>
          <w:b/>
          <w:bCs/>
          <w:sz w:val="28"/>
          <w:szCs w:val="28"/>
        </w:rPr>
        <w:t>Ключевые</w:t>
      </w:r>
      <w:r w:rsidRPr="001A7E6C">
        <w:rPr>
          <w:b/>
          <w:bCs/>
          <w:spacing w:val="-11"/>
          <w:sz w:val="28"/>
          <w:szCs w:val="28"/>
        </w:rPr>
        <w:t xml:space="preserve"> </w:t>
      </w:r>
      <w:r w:rsidRPr="001A7E6C">
        <w:rPr>
          <w:b/>
          <w:bCs/>
          <w:sz w:val="28"/>
          <w:szCs w:val="28"/>
        </w:rPr>
        <w:t>мероприятия</w:t>
      </w:r>
      <w:r w:rsidRPr="001A7E6C">
        <w:rPr>
          <w:b/>
          <w:bCs/>
          <w:spacing w:val="-6"/>
          <w:sz w:val="28"/>
          <w:szCs w:val="28"/>
        </w:rPr>
        <w:t xml:space="preserve"> </w:t>
      </w:r>
      <w:r w:rsidRPr="001A7E6C">
        <w:rPr>
          <w:b/>
          <w:bCs/>
          <w:spacing w:val="-2"/>
          <w:sz w:val="28"/>
          <w:szCs w:val="28"/>
        </w:rPr>
        <w:t>модуля</w:t>
      </w:r>
      <w:r>
        <w:rPr>
          <w:b/>
          <w:bCs/>
          <w:spacing w:val="-2"/>
          <w:sz w:val="28"/>
          <w:szCs w:val="28"/>
        </w:rPr>
        <w:t>:</w:t>
      </w:r>
      <w:r w:rsidR="00833B11">
        <w:rPr>
          <w:b/>
          <w:bCs/>
          <w:spacing w:val="-2"/>
          <w:sz w:val="28"/>
          <w:szCs w:val="28"/>
        </w:rPr>
        <w:t xml:space="preserve"> </w:t>
      </w:r>
      <w:r w:rsidR="00833B11">
        <w:rPr>
          <w:spacing w:val="-2"/>
          <w:sz w:val="28"/>
          <w:szCs w:val="28"/>
        </w:rPr>
        <w:t>все проводимые мероприятия</w:t>
      </w:r>
    </w:p>
    <w:p w14:paraId="7B4F8B97" w14:textId="77777777" w:rsidR="000D5D69" w:rsidRDefault="000D5D69" w:rsidP="001A7E6C">
      <w:pPr>
        <w:pStyle w:val="a3"/>
        <w:spacing w:line="360" w:lineRule="auto"/>
        <w:ind w:left="0" w:right="374" w:firstLine="720"/>
        <w:rPr>
          <w:b/>
          <w:bCs/>
          <w:spacing w:val="-2"/>
          <w:sz w:val="28"/>
          <w:szCs w:val="28"/>
        </w:rPr>
      </w:pPr>
    </w:p>
    <w:p w14:paraId="7E956CD0" w14:textId="77777777" w:rsidR="000D5D69" w:rsidRPr="001A7E6C" w:rsidRDefault="000D5D69" w:rsidP="001A7E6C">
      <w:pPr>
        <w:pStyle w:val="a3"/>
        <w:spacing w:line="360" w:lineRule="auto"/>
        <w:ind w:left="0" w:right="374" w:firstLine="720"/>
        <w:rPr>
          <w:sz w:val="28"/>
          <w:szCs w:val="28"/>
        </w:rPr>
      </w:pPr>
    </w:p>
    <w:p w14:paraId="75E464B7" w14:textId="647382D9" w:rsidR="001B7F99" w:rsidRPr="001A7E6C" w:rsidRDefault="001A7E6C" w:rsidP="001A7E6C">
      <w:pPr>
        <w:pStyle w:val="a3"/>
        <w:spacing w:line="360" w:lineRule="auto"/>
        <w:ind w:left="0" w:right="374" w:firstLine="720"/>
        <w:outlineLvl w:val="2"/>
        <w:rPr>
          <w:b/>
          <w:bCs/>
          <w:sz w:val="28"/>
          <w:szCs w:val="28"/>
        </w:rPr>
      </w:pPr>
      <w:bookmarkStart w:id="26" w:name="_bookmark11"/>
      <w:bookmarkStart w:id="27" w:name="_Toc221698871"/>
      <w:bookmarkEnd w:id="26"/>
      <w:r>
        <w:rPr>
          <w:b/>
          <w:bCs/>
          <w:sz w:val="28"/>
          <w:szCs w:val="28"/>
        </w:rPr>
        <w:t xml:space="preserve">2.4.6 </w:t>
      </w:r>
      <w:r w:rsidRPr="001A7E6C">
        <w:rPr>
          <w:b/>
          <w:bCs/>
          <w:sz w:val="28"/>
          <w:szCs w:val="28"/>
        </w:rPr>
        <w:t xml:space="preserve">Модуль </w:t>
      </w:r>
      <w:r>
        <w:rPr>
          <w:b/>
          <w:bCs/>
          <w:sz w:val="28"/>
          <w:szCs w:val="28"/>
        </w:rPr>
        <w:t>«</w:t>
      </w:r>
      <w:r w:rsidRPr="001A7E6C">
        <w:rPr>
          <w:b/>
          <w:bCs/>
          <w:sz w:val="28"/>
          <w:szCs w:val="28"/>
        </w:rPr>
        <w:t>Профориентация</w:t>
      </w:r>
      <w:r>
        <w:rPr>
          <w:b/>
          <w:bCs/>
          <w:sz w:val="28"/>
          <w:szCs w:val="28"/>
        </w:rPr>
        <w:t>»</w:t>
      </w:r>
      <w:bookmarkEnd w:id="27"/>
    </w:p>
    <w:p w14:paraId="0279BA97" w14:textId="5BA81FFD" w:rsidR="001B7F99" w:rsidRPr="001A7E6C" w:rsidRDefault="006E4727" w:rsidP="001A7E6C">
      <w:pPr>
        <w:pStyle w:val="a3"/>
        <w:spacing w:line="360" w:lineRule="auto"/>
        <w:ind w:left="0" w:right="374" w:firstLine="720"/>
        <w:rPr>
          <w:sz w:val="28"/>
          <w:szCs w:val="28"/>
        </w:rPr>
      </w:pPr>
      <w:r w:rsidRPr="001A7E6C">
        <w:rPr>
          <w:sz w:val="28"/>
          <w:szCs w:val="28"/>
        </w:rPr>
        <w:t xml:space="preserve">Воспитательная деятельность по профориентации включает в себя </w:t>
      </w:r>
      <w:r w:rsidRPr="001A7E6C">
        <w:rPr>
          <w:sz w:val="28"/>
          <w:szCs w:val="28"/>
        </w:rPr>
        <w:lastRenderedPageBreak/>
        <w:t>профессиональное просвещение, диагностику и консультирование по проблемам профориентации, организацию</w:t>
      </w:r>
      <w:r w:rsidR="001A7E6C" w:rsidRPr="001A7E6C">
        <w:rPr>
          <w:sz w:val="28"/>
          <w:szCs w:val="28"/>
        </w:rPr>
        <w:t xml:space="preserve"> </w:t>
      </w:r>
      <w:r w:rsidRPr="001A7E6C">
        <w:rPr>
          <w:sz w:val="28"/>
          <w:szCs w:val="28"/>
        </w:rPr>
        <w:t>профессиональных проб и осуществляется через:</w:t>
      </w:r>
    </w:p>
    <w:p w14:paraId="12F7ED14" w14:textId="77777777" w:rsidR="001B7F99" w:rsidRPr="001A7E6C" w:rsidRDefault="006E4727" w:rsidP="001A7E6C">
      <w:pPr>
        <w:pStyle w:val="a3"/>
        <w:spacing w:line="360" w:lineRule="auto"/>
        <w:ind w:left="0" w:right="374" w:firstLine="720"/>
        <w:rPr>
          <w:sz w:val="28"/>
          <w:szCs w:val="28"/>
        </w:rPr>
      </w:pPr>
      <w:r w:rsidRPr="001A7E6C">
        <w:rPr>
          <w:sz w:val="28"/>
          <w:szCs w:val="28"/>
        </w:rPr>
        <w:t>профориентационные игры: симуляции, сюжетно-ролевые и деловые игры, квесты, решение кейсов (ситуаций, в которых необходимо принять решение, занять определенную позицию), расширяющие знания детей о типах профессий, о способах выбора профессий, о достоинствах и недостатках той или иной интересной детям профессиональной деятельности;</w:t>
      </w:r>
    </w:p>
    <w:p w14:paraId="4C4ED0EA" w14:textId="77777777" w:rsidR="001B7F99" w:rsidRPr="001A7E6C" w:rsidRDefault="006E4727" w:rsidP="001A7E6C">
      <w:pPr>
        <w:pStyle w:val="a3"/>
        <w:spacing w:line="360" w:lineRule="auto"/>
        <w:ind w:left="0" w:right="374" w:firstLine="720"/>
        <w:rPr>
          <w:sz w:val="28"/>
          <w:szCs w:val="28"/>
        </w:rPr>
      </w:pPr>
      <w:r w:rsidRPr="001A7E6C">
        <w:rPr>
          <w:sz w:val="28"/>
          <w:szCs w:val="28"/>
        </w:rPr>
        <w:t>экскурсии на предприятия и встречи с гостями: экспертами в области профориентации, представителями разных профессий, дающие детям начальные представления о существующих профессиях и условиях работы людей, представляющих эти профессии;</w:t>
      </w:r>
    </w:p>
    <w:p w14:paraId="06B177C7" w14:textId="77777777" w:rsidR="001B7F99" w:rsidRPr="001A7E6C" w:rsidRDefault="006E4727" w:rsidP="001A7E6C">
      <w:pPr>
        <w:pStyle w:val="a3"/>
        <w:spacing w:line="360" w:lineRule="auto"/>
        <w:ind w:left="0" w:right="374" w:firstLine="720"/>
        <w:rPr>
          <w:sz w:val="28"/>
          <w:szCs w:val="28"/>
        </w:rPr>
      </w:pPr>
      <w:r w:rsidRPr="001A7E6C">
        <w:rPr>
          <w:sz w:val="28"/>
          <w:szCs w:val="28"/>
        </w:rPr>
        <w:t>организация тематических дней и профориентационных смен, в работе которых принимают участие эксперты из различных сфер производства, бизнеса, науки, и где дети могут познакомиться с профессиями, получить представление об их специфике, попробовать свои силы в той или иной профессии, развить в себе соответствующие навыки, расширить знания о рынке труда;</w:t>
      </w:r>
    </w:p>
    <w:p w14:paraId="614CCDCE" w14:textId="77777777" w:rsidR="001B7F99" w:rsidRPr="001A7E6C" w:rsidRDefault="006E4727" w:rsidP="001A7E6C">
      <w:pPr>
        <w:pStyle w:val="a3"/>
        <w:spacing w:line="360" w:lineRule="auto"/>
        <w:ind w:left="0" w:right="374" w:firstLine="720"/>
        <w:rPr>
          <w:sz w:val="28"/>
          <w:szCs w:val="28"/>
        </w:rPr>
      </w:pPr>
      <w:r w:rsidRPr="001A7E6C">
        <w:rPr>
          <w:sz w:val="28"/>
          <w:szCs w:val="28"/>
        </w:rPr>
        <w:t>участие в работе всероссийских профориентационных проектов: просмотр лекций, решение учебно-тренировочных задач, участие в мастер-классах.</w:t>
      </w:r>
    </w:p>
    <w:p w14:paraId="5A8040BC" w14:textId="1DA3D417" w:rsidR="001B7F99" w:rsidRPr="00833B11" w:rsidRDefault="006E4727" w:rsidP="001A7E6C">
      <w:pPr>
        <w:rPr>
          <w:sz w:val="28"/>
          <w:szCs w:val="28"/>
        </w:rPr>
      </w:pPr>
      <w:r w:rsidRPr="001A7E6C">
        <w:rPr>
          <w:b/>
          <w:bCs/>
          <w:sz w:val="28"/>
          <w:szCs w:val="28"/>
        </w:rPr>
        <w:t>Ключевые</w:t>
      </w:r>
      <w:r w:rsidRPr="001A7E6C">
        <w:rPr>
          <w:b/>
          <w:bCs/>
          <w:spacing w:val="-11"/>
          <w:sz w:val="28"/>
          <w:szCs w:val="28"/>
        </w:rPr>
        <w:t xml:space="preserve"> </w:t>
      </w:r>
      <w:r w:rsidRPr="001A7E6C">
        <w:rPr>
          <w:b/>
          <w:bCs/>
          <w:sz w:val="28"/>
          <w:szCs w:val="28"/>
        </w:rPr>
        <w:t>мероприятия</w:t>
      </w:r>
      <w:r w:rsidRPr="001A7E6C">
        <w:rPr>
          <w:b/>
          <w:bCs/>
          <w:spacing w:val="-6"/>
          <w:sz w:val="28"/>
          <w:szCs w:val="28"/>
        </w:rPr>
        <w:t xml:space="preserve"> </w:t>
      </w:r>
      <w:r w:rsidRPr="001A7E6C">
        <w:rPr>
          <w:b/>
          <w:bCs/>
          <w:spacing w:val="-2"/>
          <w:sz w:val="28"/>
          <w:szCs w:val="28"/>
        </w:rPr>
        <w:t>модуля</w:t>
      </w:r>
      <w:r w:rsidR="000D5D69">
        <w:rPr>
          <w:b/>
          <w:bCs/>
          <w:spacing w:val="-2"/>
          <w:sz w:val="28"/>
          <w:szCs w:val="28"/>
        </w:rPr>
        <w:t>:</w:t>
      </w:r>
      <w:r w:rsidR="00833B11">
        <w:rPr>
          <w:b/>
          <w:bCs/>
          <w:spacing w:val="-2"/>
          <w:sz w:val="28"/>
          <w:szCs w:val="28"/>
        </w:rPr>
        <w:t xml:space="preserve"> </w:t>
      </w:r>
      <w:r w:rsidR="00833B11">
        <w:rPr>
          <w:spacing w:val="-2"/>
          <w:sz w:val="28"/>
          <w:szCs w:val="28"/>
        </w:rPr>
        <w:t xml:space="preserve">конкурс рисунков «Профессии моих </w:t>
      </w:r>
      <w:r w:rsidR="00737CB4">
        <w:rPr>
          <w:spacing w:val="-2"/>
          <w:sz w:val="28"/>
          <w:szCs w:val="28"/>
        </w:rPr>
        <w:t>родителей</w:t>
      </w:r>
      <w:r w:rsidR="00833B11">
        <w:rPr>
          <w:spacing w:val="-2"/>
          <w:sz w:val="28"/>
          <w:szCs w:val="28"/>
        </w:rPr>
        <w:t>»</w:t>
      </w:r>
      <w:r w:rsidR="00737CB4">
        <w:rPr>
          <w:spacing w:val="-2"/>
          <w:sz w:val="28"/>
          <w:szCs w:val="28"/>
        </w:rPr>
        <w:t>, экскурсия в пожарную часть.</w:t>
      </w:r>
    </w:p>
    <w:p w14:paraId="17390853" w14:textId="77777777" w:rsidR="001A7E6C" w:rsidRDefault="001A7E6C" w:rsidP="001A7E6C">
      <w:bookmarkStart w:id="28" w:name="_bookmark12"/>
      <w:bookmarkEnd w:id="28"/>
    </w:p>
    <w:p w14:paraId="001ECF06" w14:textId="77777777" w:rsidR="001A7E6C" w:rsidRDefault="001A7E6C" w:rsidP="001A7E6C"/>
    <w:p w14:paraId="39AE0A46" w14:textId="77777777" w:rsidR="001A7E6C" w:rsidRDefault="001A7E6C" w:rsidP="00F25873"/>
    <w:p w14:paraId="65FF54BC" w14:textId="6AE9C9B6" w:rsidR="001B7F99" w:rsidRPr="00F25873" w:rsidRDefault="00F25873" w:rsidP="00F25873">
      <w:pPr>
        <w:pStyle w:val="a3"/>
        <w:spacing w:line="360" w:lineRule="auto"/>
        <w:ind w:left="0" w:right="374" w:firstLine="720"/>
        <w:outlineLvl w:val="2"/>
        <w:rPr>
          <w:b/>
          <w:bCs/>
          <w:sz w:val="28"/>
          <w:szCs w:val="28"/>
        </w:rPr>
      </w:pPr>
      <w:bookmarkStart w:id="29" w:name="_Toc221698872"/>
      <w:r w:rsidRPr="00F25873">
        <w:rPr>
          <w:b/>
          <w:bCs/>
          <w:sz w:val="28"/>
          <w:szCs w:val="28"/>
        </w:rPr>
        <w:t xml:space="preserve">2.4.7 Модуль </w:t>
      </w:r>
      <w:r>
        <w:rPr>
          <w:b/>
          <w:bCs/>
          <w:sz w:val="28"/>
          <w:szCs w:val="28"/>
        </w:rPr>
        <w:t>«</w:t>
      </w:r>
      <w:r w:rsidRPr="00F25873">
        <w:rPr>
          <w:b/>
          <w:bCs/>
          <w:sz w:val="28"/>
          <w:szCs w:val="28"/>
        </w:rPr>
        <w:t>Коллективная социально значимая деятельность в Движении Первых</w:t>
      </w:r>
      <w:r>
        <w:rPr>
          <w:b/>
          <w:bCs/>
          <w:sz w:val="28"/>
          <w:szCs w:val="28"/>
        </w:rPr>
        <w:t>»</w:t>
      </w:r>
      <w:bookmarkEnd w:id="29"/>
    </w:p>
    <w:p w14:paraId="71245EBA" w14:textId="5920BDB3" w:rsidR="00F25873" w:rsidRPr="005D2D97" w:rsidRDefault="006E4727" w:rsidP="005D2D97">
      <w:pPr>
        <w:pStyle w:val="a3"/>
        <w:spacing w:line="360" w:lineRule="auto"/>
        <w:ind w:left="0" w:right="374" w:firstLine="720"/>
        <w:rPr>
          <w:sz w:val="28"/>
          <w:szCs w:val="28"/>
        </w:rPr>
      </w:pPr>
      <w:r w:rsidRPr="005D2D97">
        <w:rPr>
          <w:sz w:val="28"/>
          <w:szCs w:val="28"/>
        </w:rPr>
        <w:t>Данный модуль содержит включает взаимодействие с Движением Первых с целью формирования у детей представления о назначении Движения Первых, о его месте и роли в достижении приоритетных национальных целей Российской Федерации и своем личном вкладе в социально значимую деятельность. В Программу воспитательной работы включен</w:t>
      </w:r>
      <w:r w:rsidR="00F25873" w:rsidRPr="005D2D97">
        <w:rPr>
          <w:sz w:val="28"/>
          <w:szCs w:val="28"/>
        </w:rPr>
        <w:t>ы</w:t>
      </w:r>
      <w:r w:rsidRPr="005D2D97">
        <w:rPr>
          <w:sz w:val="28"/>
          <w:szCs w:val="28"/>
        </w:rPr>
        <w:t xml:space="preserve"> следующи</w:t>
      </w:r>
      <w:r w:rsidR="00F25873" w:rsidRPr="005D2D97">
        <w:rPr>
          <w:sz w:val="28"/>
          <w:szCs w:val="28"/>
        </w:rPr>
        <w:t>е</w:t>
      </w:r>
      <w:r w:rsidRPr="005D2D97">
        <w:rPr>
          <w:sz w:val="28"/>
          <w:szCs w:val="28"/>
        </w:rPr>
        <w:t xml:space="preserve"> </w:t>
      </w:r>
      <w:r w:rsidRPr="005D2D97">
        <w:rPr>
          <w:sz w:val="28"/>
          <w:szCs w:val="28"/>
        </w:rPr>
        <w:lastRenderedPageBreak/>
        <w:t>формат</w:t>
      </w:r>
      <w:r w:rsidR="00F25873" w:rsidRPr="005D2D97">
        <w:rPr>
          <w:sz w:val="28"/>
          <w:szCs w:val="28"/>
        </w:rPr>
        <w:t>ы</w:t>
      </w:r>
      <w:r w:rsidRPr="005D2D97">
        <w:rPr>
          <w:sz w:val="28"/>
          <w:szCs w:val="28"/>
        </w:rPr>
        <w:t xml:space="preserve">: </w:t>
      </w:r>
    </w:p>
    <w:p w14:paraId="06CCE6C5" w14:textId="32D69C0C" w:rsidR="00F25873" w:rsidRPr="005D2D97" w:rsidRDefault="00F25873" w:rsidP="005D2D97">
      <w:pPr>
        <w:pStyle w:val="a3"/>
        <w:spacing w:line="360" w:lineRule="auto"/>
        <w:ind w:left="0" w:right="374" w:firstLine="720"/>
        <w:rPr>
          <w:sz w:val="28"/>
          <w:szCs w:val="28"/>
        </w:rPr>
      </w:pPr>
      <w:r w:rsidRPr="005D2D97">
        <w:rPr>
          <w:sz w:val="28"/>
          <w:szCs w:val="28"/>
        </w:rPr>
        <w:t>программа профильной смены Движения Первых – программы для детей в возрасте от 7 до 17 лет, выстроенные по логике конструктора профильных смен Движения Первых и направленные на приобщение подрастающего поколения к российским традиционным духовно-нравственным ценностям, создание условий для личностного развития и гражданского становления детей, усвоение ими норм поведения в интересах человека, семьи, общества и государства, вовлечение в деятельность Движения Первых</w:t>
      </w:r>
      <w:r w:rsidR="005D2D97" w:rsidRPr="005D2D97">
        <w:rPr>
          <w:sz w:val="28"/>
          <w:szCs w:val="28"/>
        </w:rPr>
        <w:t>;</w:t>
      </w:r>
    </w:p>
    <w:p w14:paraId="0F62911C" w14:textId="5B38C5E3" w:rsidR="001B7F99" w:rsidRPr="005D2D97" w:rsidRDefault="006E4727" w:rsidP="005D2D97">
      <w:pPr>
        <w:pStyle w:val="a3"/>
        <w:spacing w:line="360" w:lineRule="auto"/>
        <w:ind w:left="0" w:right="374" w:firstLine="720"/>
        <w:rPr>
          <w:sz w:val="28"/>
          <w:szCs w:val="28"/>
        </w:rPr>
      </w:pPr>
      <w:r w:rsidRPr="005D2D97">
        <w:rPr>
          <w:sz w:val="28"/>
          <w:szCs w:val="28"/>
        </w:rPr>
        <w:t>тематический День Первых - эффективно построенная система воспитательных событий, обеспечивающая, с одной стороны, просвещение и всестороннее развитие участников через их включение в различные виды полезной и интересной деятельности, с другой - формирование и расширение представлений о Движении Первых, стимулирование активного участия в деятельности Движения Первых</w:t>
      </w:r>
      <w:r w:rsidR="005D2D97" w:rsidRPr="005D2D97">
        <w:rPr>
          <w:sz w:val="28"/>
          <w:szCs w:val="28"/>
        </w:rPr>
        <w:t>;</w:t>
      </w:r>
    </w:p>
    <w:p w14:paraId="7838A56A" w14:textId="2E1386E6" w:rsidR="005D2D97" w:rsidRPr="005D2D97" w:rsidRDefault="005D2D97" w:rsidP="005D2D97">
      <w:pPr>
        <w:pStyle w:val="a3"/>
        <w:spacing w:line="360" w:lineRule="auto"/>
        <w:ind w:left="0" w:right="374" w:firstLine="720"/>
        <w:rPr>
          <w:sz w:val="28"/>
          <w:szCs w:val="28"/>
        </w:rPr>
      </w:pPr>
      <w:r w:rsidRPr="005D2D97">
        <w:rPr>
          <w:sz w:val="28"/>
          <w:szCs w:val="28"/>
        </w:rPr>
        <w:t>профильный отряд Движения Первых – постоянно действующий орган детского самоуправления из числа активного участников Движения Первых. Его деятельность строится на разработке и реализации детских инициатив, популяризующих полезную деятельность и возможности в Движении Первых.</w:t>
      </w:r>
    </w:p>
    <w:p w14:paraId="5365865C" w14:textId="77777777" w:rsidR="001B7F99" w:rsidRPr="005D2D97" w:rsidRDefault="006E4727" w:rsidP="005D2D97">
      <w:pPr>
        <w:pStyle w:val="a3"/>
        <w:spacing w:line="360" w:lineRule="auto"/>
        <w:ind w:left="0" w:right="374" w:firstLine="720"/>
        <w:rPr>
          <w:sz w:val="28"/>
          <w:szCs w:val="28"/>
        </w:rPr>
      </w:pPr>
      <w:r w:rsidRPr="005D2D97">
        <w:rPr>
          <w:sz w:val="28"/>
          <w:szCs w:val="28"/>
        </w:rPr>
        <w:t>Воспитательный потенциал данного модуля реализуется в рамках следующих мероприятий и форм воспитательной работы:</w:t>
      </w:r>
    </w:p>
    <w:p w14:paraId="78E0512F" w14:textId="77777777" w:rsidR="001B7F99" w:rsidRPr="005D2D97" w:rsidRDefault="006E4727" w:rsidP="005D2D97">
      <w:pPr>
        <w:pStyle w:val="a3"/>
        <w:spacing w:line="360" w:lineRule="auto"/>
        <w:ind w:left="0" w:right="374" w:firstLine="720"/>
        <w:rPr>
          <w:sz w:val="28"/>
          <w:szCs w:val="28"/>
        </w:rPr>
      </w:pPr>
      <w:r w:rsidRPr="005D2D97">
        <w:rPr>
          <w:sz w:val="28"/>
          <w:szCs w:val="28"/>
        </w:rPr>
        <w:t>классные встречи с успешными активистами Движения Первых - открытый диалог "путь к успеху", мотивационная встреча "равный - равному" способствует формированию активной жизненной позиции и уверенности в себе у участников смены на примере успеха ровесника;</w:t>
      </w:r>
    </w:p>
    <w:p w14:paraId="50976924" w14:textId="77777777" w:rsidR="001B7F99" w:rsidRPr="005D2D97" w:rsidRDefault="006E4727" w:rsidP="005D2D97">
      <w:pPr>
        <w:pStyle w:val="a3"/>
        <w:spacing w:line="360" w:lineRule="auto"/>
        <w:ind w:left="0" w:right="374" w:firstLine="720"/>
        <w:rPr>
          <w:sz w:val="28"/>
          <w:szCs w:val="28"/>
        </w:rPr>
      </w:pPr>
      <w:r w:rsidRPr="005D2D97">
        <w:rPr>
          <w:sz w:val="28"/>
          <w:szCs w:val="28"/>
        </w:rPr>
        <w:t>волонтерские мастер-классы - проведение занятий и встреч для знакомства детей с принципами, направлениями волонтерства и его историей;</w:t>
      </w:r>
    </w:p>
    <w:p w14:paraId="5BA967AA" w14:textId="77777777" w:rsidR="001B7F99" w:rsidRPr="005D2D97" w:rsidRDefault="006E4727" w:rsidP="005D2D97">
      <w:pPr>
        <w:pStyle w:val="a3"/>
        <w:spacing w:line="360" w:lineRule="auto"/>
        <w:ind w:left="0" w:right="374" w:firstLine="720"/>
        <w:rPr>
          <w:sz w:val="28"/>
          <w:szCs w:val="28"/>
        </w:rPr>
      </w:pPr>
      <w:r w:rsidRPr="005D2D97">
        <w:rPr>
          <w:sz w:val="28"/>
          <w:szCs w:val="28"/>
        </w:rPr>
        <w:t>акции по благоустройству территории, посадке деревьев, уборке природных зон - вклад в сохранение окружающей среды и экологическое благополучие;</w:t>
      </w:r>
    </w:p>
    <w:p w14:paraId="0CFAB995" w14:textId="77777777" w:rsidR="001B7F99" w:rsidRPr="005D2D97" w:rsidRDefault="006E4727" w:rsidP="005D2D97">
      <w:pPr>
        <w:pStyle w:val="a3"/>
        <w:spacing w:line="360" w:lineRule="auto"/>
        <w:ind w:left="0" w:right="374" w:firstLine="720"/>
        <w:rPr>
          <w:sz w:val="28"/>
          <w:szCs w:val="28"/>
        </w:rPr>
      </w:pPr>
      <w:r w:rsidRPr="005D2D97">
        <w:rPr>
          <w:sz w:val="28"/>
          <w:szCs w:val="28"/>
        </w:rPr>
        <w:t xml:space="preserve">социальные акции - мероприятия по сбору вещей, игрушек, книг для детских домов и малообеспеченных семей с целью развития у детей чувств </w:t>
      </w:r>
      <w:r w:rsidRPr="005D2D97">
        <w:rPr>
          <w:sz w:val="28"/>
          <w:szCs w:val="28"/>
        </w:rPr>
        <w:lastRenderedPageBreak/>
        <w:t>сопричастности и социальной ответственности;</w:t>
      </w:r>
    </w:p>
    <w:p w14:paraId="631C7F00" w14:textId="575419D1" w:rsidR="001B7F99" w:rsidRPr="005D2D97" w:rsidRDefault="006E4727" w:rsidP="005D2D97">
      <w:pPr>
        <w:pStyle w:val="a3"/>
        <w:spacing w:line="360" w:lineRule="auto"/>
        <w:ind w:left="0" w:right="374" w:firstLine="720"/>
        <w:rPr>
          <w:sz w:val="28"/>
          <w:szCs w:val="28"/>
        </w:rPr>
      </w:pPr>
      <w:r w:rsidRPr="005D2D97">
        <w:rPr>
          <w:sz w:val="28"/>
          <w:szCs w:val="28"/>
        </w:rPr>
        <w:t>организация мероприятий для младших отрядов - старшие дети помогают в организации игр, представлений и праздников для младших, что развивает навыки заботы о других и лидерские</w:t>
      </w:r>
      <w:r w:rsidR="00F25873" w:rsidRPr="005D2D97">
        <w:rPr>
          <w:sz w:val="28"/>
          <w:szCs w:val="28"/>
        </w:rPr>
        <w:t xml:space="preserve"> </w:t>
      </w:r>
      <w:r w:rsidRPr="005D2D97">
        <w:rPr>
          <w:sz w:val="28"/>
          <w:szCs w:val="28"/>
        </w:rPr>
        <w:t>качества;</w:t>
      </w:r>
    </w:p>
    <w:p w14:paraId="57411AF6" w14:textId="77777777" w:rsidR="001B7F99" w:rsidRPr="005D2D97" w:rsidRDefault="006E4727" w:rsidP="005D2D97">
      <w:pPr>
        <w:pStyle w:val="a3"/>
        <w:spacing w:line="360" w:lineRule="auto"/>
        <w:ind w:left="0" w:right="374" w:firstLine="720"/>
        <w:rPr>
          <w:sz w:val="28"/>
          <w:szCs w:val="28"/>
        </w:rPr>
      </w:pPr>
      <w:r w:rsidRPr="005D2D97">
        <w:rPr>
          <w:sz w:val="28"/>
          <w:szCs w:val="28"/>
        </w:rPr>
        <w:t>акции по защите животных - сбор корма для приютов, изготовление кормушек для птиц и так далее, что развивает чувство ответственности и доброты;</w:t>
      </w:r>
    </w:p>
    <w:p w14:paraId="77B421C9" w14:textId="77777777" w:rsidR="001B7F99" w:rsidRPr="005D2D97" w:rsidRDefault="006E4727" w:rsidP="005D2D97">
      <w:pPr>
        <w:pStyle w:val="a3"/>
        <w:spacing w:line="360" w:lineRule="auto"/>
        <w:ind w:left="0" w:right="374" w:firstLine="720"/>
        <w:rPr>
          <w:sz w:val="28"/>
          <w:szCs w:val="28"/>
        </w:rPr>
      </w:pPr>
      <w:r w:rsidRPr="005D2D97">
        <w:rPr>
          <w:sz w:val="28"/>
          <w:szCs w:val="28"/>
        </w:rPr>
        <w:t>обучение навыкам оказания первой помощи - тренинги по оказанию первой помощи помогают детям научиться заботиться о других и быть полезными в экстренных ситуациях;</w:t>
      </w:r>
    </w:p>
    <w:p w14:paraId="548114BA" w14:textId="77777777" w:rsidR="001B7F99" w:rsidRPr="005D2D97" w:rsidRDefault="006E4727" w:rsidP="005D2D97">
      <w:pPr>
        <w:pStyle w:val="a3"/>
        <w:spacing w:line="360" w:lineRule="auto"/>
        <w:ind w:left="0" w:right="374" w:firstLine="720"/>
        <w:rPr>
          <w:sz w:val="28"/>
          <w:szCs w:val="28"/>
        </w:rPr>
      </w:pPr>
      <w:r w:rsidRPr="005D2D97">
        <w:rPr>
          <w:sz w:val="28"/>
          <w:szCs w:val="28"/>
        </w:rPr>
        <w:t>благоустройство мемориалов и памятных мест, изучение исторического значения этих объектов с целью укрепления патриотизма и чувства уважения к культурному наследию;</w:t>
      </w:r>
    </w:p>
    <w:p w14:paraId="77051562" w14:textId="77777777" w:rsidR="001B7F99" w:rsidRDefault="006E4727" w:rsidP="005D2D97">
      <w:pPr>
        <w:pStyle w:val="a3"/>
        <w:spacing w:line="360" w:lineRule="auto"/>
        <w:ind w:left="0" w:right="374" w:firstLine="720"/>
        <w:rPr>
          <w:sz w:val="28"/>
          <w:szCs w:val="28"/>
        </w:rPr>
      </w:pPr>
      <w:r w:rsidRPr="005D2D97">
        <w:rPr>
          <w:sz w:val="28"/>
          <w:szCs w:val="28"/>
        </w:rPr>
        <w:t>медиа-волонтерство - ведение блога, создание фото- и видео продуктов о волонтерских инициативах организации отдыха детей и их оздоровления с целью развития навыков коммуникации медиа-творчества.</w:t>
      </w:r>
    </w:p>
    <w:p w14:paraId="5912CEC3" w14:textId="7E153072" w:rsidR="00810AB0" w:rsidRPr="00737CB4" w:rsidRDefault="00810AB0" w:rsidP="00810AB0">
      <w:pPr>
        <w:pStyle w:val="a3"/>
        <w:spacing w:line="360" w:lineRule="auto"/>
        <w:ind w:left="0" w:right="374" w:firstLine="720"/>
        <w:rPr>
          <w:spacing w:val="-2"/>
          <w:sz w:val="28"/>
          <w:szCs w:val="28"/>
        </w:rPr>
      </w:pPr>
      <w:r w:rsidRPr="001A7E6C">
        <w:rPr>
          <w:b/>
          <w:bCs/>
          <w:sz w:val="28"/>
          <w:szCs w:val="28"/>
        </w:rPr>
        <w:t>Ключевые</w:t>
      </w:r>
      <w:r w:rsidRPr="001A7E6C">
        <w:rPr>
          <w:b/>
          <w:bCs/>
          <w:spacing w:val="-11"/>
          <w:sz w:val="28"/>
          <w:szCs w:val="28"/>
        </w:rPr>
        <w:t xml:space="preserve"> </w:t>
      </w:r>
      <w:r w:rsidRPr="001A7E6C">
        <w:rPr>
          <w:b/>
          <w:bCs/>
          <w:sz w:val="28"/>
          <w:szCs w:val="28"/>
        </w:rPr>
        <w:t>мероприятия</w:t>
      </w:r>
      <w:r w:rsidRPr="001A7E6C">
        <w:rPr>
          <w:b/>
          <w:bCs/>
          <w:spacing w:val="-6"/>
          <w:sz w:val="28"/>
          <w:szCs w:val="28"/>
        </w:rPr>
        <w:t xml:space="preserve"> </w:t>
      </w:r>
      <w:r w:rsidRPr="001A7E6C">
        <w:rPr>
          <w:b/>
          <w:bCs/>
          <w:spacing w:val="-2"/>
          <w:sz w:val="28"/>
          <w:szCs w:val="28"/>
        </w:rPr>
        <w:t>модуля</w:t>
      </w:r>
      <w:r>
        <w:rPr>
          <w:b/>
          <w:bCs/>
          <w:spacing w:val="-2"/>
          <w:sz w:val="28"/>
          <w:szCs w:val="28"/>
        </w:rPr>
        <w:t>:</w:t>
      </w:r>
      <w:r w:rsidR="00737CB4">
        <w:rPr>
          <w:b/>
          <w:bCs/>
          <w:spacing w:val="-2"/>
          <w:sz w:val="28"/>
          <w:szCs w:val="28"/>
        </w:rPr>
        <w:t xml:space="preserve"> </w:t>
      </w:r>
      <w:r w:rsidR="00737CB4">
        <w:rPr>
          <w:spacing w:val="-2"/>
          <w:sz w:val="28"/>
          <w:szCs w:val="28"/>
        </w:rPr>
        <w:t>патриотическая акция «Письмо солдату», «Окна России», «Будь здоров!»</w:t>
      </w:r>
    </w:p>
    <w:p w14:paraId="271B3025" w14:textId="77777777" w:rsidR="00810AB0" w:rsidRDefault="00810AB0" w:rsidP="005D2D97">
      <w:pPr>
        <w:pStyle w:val="a3"/>
        <w:spacing w:line="360" w:lineRule="auto"/>
        <w:ind w:left="0" w:right="374" w:firstLine="720"/>
        <w:rPr>
          <w:sz w:val="28"/>
          <w:szCs w:val="28"/>
        </w:rPr>
      </w:pPr>
    </w:p>
    <w:p w14:paraId="3BDE2DEB" w14:textId="77777777" w:rsidR="00810AB0" w:rsidRPr="005D2D97" w:rsidRDefault="00810AB0" w:rsidP="005D2D97">
      <w:pPr>
        <w:pStyle w:val="a3"/>
        <w:spacing w:line="360" w:lineRule="auto"/>
        <w:ind w:left="0" w:right="374" w:firstLine="720"/>
        <w:rPr>
          <w:sz w:val="28"/>
          <w:szCs w:val="28"/>
        </w:rPr>
      </w:pPr>
    </w:p>
    <w:p w14:paraId="3336C6F5" w14:textId="77777777" w:rsidR="000D5D69" w:rsidRDefault="000D5D69" w:rsidP="000D5D69">
      <w:pPr>
        <w:pStyle w:val="a3"/>
        <w:spacing w:line="360" w:lineRule="auto"/>
        <w:ind w:left="0" w:right="374" w:firstLine="720"/>
        <w:rPr>
          <w:b/>
          <w:bCs/>
          <w:spacing w:val="-2"/>
          <w:sz w:val="28"/>
          <w:szCs w:val="28"/>
        </w:rPr>
      </w:pPr>
      <w:bookmarkStart w:id="30" w:name="_bookmark13"/>
      <w:bookmarkEnd w:id="30"/>
    </w:p>
    <w:p w14:paraId="301F2036" w14:textId="06FC12A7" w:rsidR="000D5D69" w:rsidRPr="000D5D69" w:rsidRDefault="000D5D69" w:rsidP="00810AB0">
      <w:pPr>
        <w:pStyle w:val="a3"/>
        <w:spacing w:line="360" w:lineRule="auto"/>
        <w:ind w:left="0" w:right="374" w:firstLine="720"/>
        <w:outlineLvl w:val="1"/>
        <w:rPr>
          <w:b/>
          <w:bCs/>
          <w:sz w:val="28"/>
          <w:szCs w:val="28"/>
        </w:rPr>
      </w:pPr>
      <w:bookmarkStart w:id="31" w:name="_Toc221698879"/>
      <w:r w:rsidRPr="000D5D69">
        <w:rPr>
          <w:b/>
          <w:bCs/>
          <w:sz w:val="28"/>
          <w:szCs w:val="28"/>
        </w:rPr>
        <w:t>Уровни реализации содержания</w:t>
      </w:r>
      <w:bookmarkEnd w:id="31"/>
    </w:p>
    <w:p w14:paraId="578FC182" w14:textId="77777777" w:rsidR="001B7F99" w:rsidRPr="00810AB0" w:rsidRDefault="006E4727" w:rsidP="00810AB0">
      <w:pPr>
        <w:pStyle w:val="a3"/>
        <w:spacing w:line="360" w:lineRule="auto"/>
        <w:ind w:left="0" w:right="374" w:firstLine="720"/>
        <w:rPr>
          <w:sz w:val="28"/>
          <w:szCs w:val="28"/>
        </w:rPr>
      </w:pPr>
      <w:r w:rsidRPr="00810AB0">
        <w:rPr>
          <w:sz w:val="28"/>
          <w:szCs w:val="28"/>
        </w:rPr>
        <w:t>Уровни реализации содержания включают в себя:</w:t>
      </w:r>
    </w:p>
    <w:p w14:paraId="40FF859F" w14:textId="77777777" w:rsidR="001B7F99" w:rsidRPr="00810AB0" w:rsidRDefault="006E4727" w:rsidP="00810AB0">
      <w:pPr>
        <w:pStyle w:val="a3"/>
        <w:spacing w:line="360" w:lineRule="auto"/>
        <w:ind w:left="0" w:right="374" w:firstLine="720"/>
        <w:rPr>
          <w:sz w:val="28"/>
          <w:szCs w:val="28"/>
        </w:rPr>
      </w:pPr>
      <w:r w:rsidRPr="00810AB0">
        <w:rPr>
          <w:sz w:val="28"/>
          <w:szCs w:val="28"/>
          <w:u w:val="single"/>
        </w:rPr>
        <w:t>Общелагерный</w:t>
      </w:r>
      <w:r w:rsidRPr="00810AB0">
        <w:rPr>
          <w:sz w:val="28"/>
          <w:szCs w:val="28"/>
        </w:rPr>
        <w:t xml:space="preserve"> уровень, который определяет установки содержания и демонстрацию ценностного отношения по каждому из смысловых блоков: "Мир", "Россия" (включая региональный компонент), "Человек". Каждая встреча всех участников смены, включая все направления и всех специалистов, должна представлять собой совместное "проживание" участниками эмоционального опыта, способствующего принятию ценностей, определяющих воспитательный компонент.</w:t>
      </w:r>
    </w:p>
    <w:p w14:paraId="25B60618" w14:textId="77777777" w:rsidR="001B7F99" w:rsidRPr="00810AB0" w:rsidRDefault="006E4727" w:rsidP="00810AB0">
      <w:pPr>
        <w:pStyle w:val="a3"/>
        <w:spacing w:line="360" w:lineRule="auto"/>
        <w:ind w:left="0" w:right="374" w:firstLine="720"/>
        <w:rPr>
          <w:sz w:val="28"/>
          <w:szCs w:val="28"/>
        </w:rPr>
      </w:pPr>
      <w:r w:rsidRPr="00810AB0">
        <w:rPr>
          <w:sz w:val="28"/>
          <w:szCs w:val="28"/>
          <w:u w:val="single"/>
        </w:rPr>
        <w:t>Межотрядный</w:t>
      </w:r>
      <w:r w:rsidRPr="00810AB0">
        <w:rPr>
          <w:sz w:val="28"/>
          <w:szCs w:val="28"/>
        </w:rPr>
        <w:t xml:space="preserve"> уровень, который позволяет расширить спектр </w:t>
      </w:r>
      <w:r w:rsidRPr="00810AB0">
        <w:rPr>
          <w:sz w:val="28"/>
          <w:szCs w:val="28"/>
        </w:rPr>
        <w:lastRenderedPageBreak/>
        <w:t>коммуникативного пространства для ребенка. События организуются исходя из возрастных особенностей и предполагают реализацию содержания по дружинам. Одной из эффективных и универсальных форм работы на данном уровне является гостевание отрядов ("отряд в гостях у отряда"), которое предполагает взаимную подготовку и знакомство друг друга с особенностями своего уклада.</w:t>
      </w:r>
    </w:p>
    <w:p w14:paraId="53149EAF" w14:textId="77777777" w:rsidR="001B7F99" w:rsidRPr="00810AB0" w:rsidRDefault="006E4727" w:rsidP="00810AB0">
      <w:pPr>
        <w:pStyle w:val="a3"/>
        <w:spacing w:line="360" w:lineRule="auto"/>
        <w:ind w:left="0" w:right="374" w:firstLine="720"/>
        <w:rPr>
          <w:sz w:val="28"/>
          <w:szCs w:val="28"/>
        </w:rPr>
      </w:pPr>
      <w:r w:rsidRPr="00810AB0">
        <w:rPr>
          <w:sz w:val="28"/>
          <w:szCs w:val="28"/>
          <w:u w:val="single"/>
        </w:rPr>
        <w:t>Групповой</w:t>
      </w:r>
      <w:r w:rsidRPr="00810AB0">
        <w:rPr>
          <w:sz w:val="28"/>
          <w:szCs w:val="28"/>
        </w:rPr>
        <w:t xml:space="preserve"> уровень, который соотносится с реализацией содержания в формате объединений детей из разных отрядов в рамках единого выбранного самими детьми направления: секции, студии и кружки, органы самоуправления на общелагерном уровне. Особенность работы заключается в разновозрастном формате совместной деятельности.</w:t>
      </w:r>
    </w:p>
    <w:p w14:paraId="591882DA" w14:textId="77777777" w:rsidR="001B7F99" w:rsidRPr="00810AB0" w:rsidRDefault="006E4727" w:rsidP="00810AB0">
      <w:pPr>
        <w:pStyle w:val="a3"/>
        <w:spacing w:line="360" w:lineRule="auto"/>
        <w:ind w:left="0" w:right="374" w:firstLine="720"/>
        <w:rPr>
          <w:sz w:val="28"/>
          <w:szCs w:val="28"/>
        </w:rPr>
      </w:pPr>
      <w:r w:rsidRPr="00810AB0">
        <w:rPr>
          <w:sz w:val="28"/>
          <w:szCs w:val="28"/>
          <w:u w:val="single"/>
        </w:rPr>
        <w:t>Отрядный</w:t>
      </w:r>
      <w:r w:rsidRPr="00810AB0">
        <w:rPr>
          <w:sz w:val="28"/>
          <w:szCs w:val="28"/>
        </w:rPr>
        <w:t xml:space="preserve"> уровень, который является ключевым воспитывающим пространством, создающим уникальную среду совместного проживания и совместного творчества детей и взрослых. Реализация воспитательного потенциала отрядной работы предусматривает:</w:t>
      </w:r>
    </w:p>
    <w:p w14:paraId="4A6D4153" w14:textId="77777777" w:rsidR="001B7F99" w:rsidRPr="00810AB0" w:rsidRDefault="006E4727" w:rsidP="00810AB0">
      <w:pPr>
        <w:pStyle w:val="a3"/>
        <w:spacing w:line="360" w:lineRule="auto"/>
        <w:ind w:left="0" w:right="374" w:firstLine="720"/>
        <w:rPr>
          <w:sz w:val="28"/>
          <w:szCs w:val="28"/>
        </w:rPr>
      </w:pPr>
      <w:r w:rsidRPr="00810AB0">
        <w:rPr>
          <w:sz w:val="28"/>
          <w:szCs w:val="28"/>
        </w:rPr>
        <w:t>планирование и проведение отрядной деятельности;</w:t>
      </w:r>
    </w:p>
    <w:p w14:paraId="5C6FE438" w14:textId="77777777" w:rsidR="001B7F99" w:rsidRPr="00810AB0" w:rsidRDefault="006E4727" w:rsidP="00810AB0">
      <w:pPr>
        <w:pStyle w:val="a3"/>
        <w:spacing w:line="360" w:lineRule="auto"/>
        <w:ind w:left="0" w:right="374" w:firstLine="720"/>
        <w:rPr>
          <w:sz w:val="28"/>
          <w:szCs w:val="28"/>
        </w:rPr>
      </w:pPr>
      <w:r w:rsidRPr="00810AB0">
        <w:rPr>
          <w:sz w:val="28"/>
          <w:szCs w:val="28"/>
        </w:rPr>
        <w:t>поддержку активной позиции каждого ребенка, предоставления им возможности обсуждения и принятия решений, создание благоприятной среды для общения; доверительное общение и поддержку детей в решении проблем, конфликтных ситуаций;</w:t>
      </w:r>
    </w:p>
    <w:p w14:paraId="4B9314BB" w14:textId="77777777" w:rsidR="001B7F99" w:rsidRPr="00810AB0" w:rsidRDefault="006E4727" w:rsidP="00810AB0">
      <w:pPr>
        <w:pStyle w:val="a3"/>
        <w:spacing w:line="360" w:lineRule="auto"/>
        <w:ind w:left="0" w:right="374" w:firstLine="720"/>
        <w:rPr>
          <w:sz w:val="28"/>
          <w:szCs w:val="28"/>
        </w:rPr>
      </w:pPr>
      <w:r w:rsidRPr="00810AB0">
        <w:rPr>
          <w:sz w:val="28"/>
          <w:szCs w:val="28"/>
        </w:rPr>
        <w:t>организацию интересных и полезных для личностного развития ребенка совместных мероприятий, позволяющих вовлекать в них детей с разными потребностями, давать им возможности для самореализации, устанавливать и укреплять доверительные отношения, стать для них наставником, задающим образцы поведения; вовлечение каждого ребенка в отрядные дела и общелагерные мероприятия в разных ролях: сценаристов, постановщиков, исполнителей, формирование и сплочение отряда (временного детского коллектива) через игры, элементы тренингов на сплочение и командообразование, огонек знакомства, визитные карточки отрядов;</w:t>
      </w:r>
    </w:p>
    <w:p w14:paraId="648F2259" w14:textId="77777777" w:rsidR="001B7F99" w:rsidRPr="00810AB0" w:rsidRDefault="006E4727" w:rsidP="00810AB0">
      <w:pPr>
        <w:pStyle w:val="a3"/>
        <w:spacing w:line="360" w:lineRule="auto"/>
        <w:ind w:left="0" w:right="374" w:firstLine="720"/>
        <w:rPr>
          <w:sz w:val="28"/>
          <w:szCs w:val="28"/>
        </w:rPr>
      </w:pPr>
      <w:r w:rsidRPr="00810AB0">
        <w:rPr>
          <w:sz w:val="28"/>
          <w:szCs w:val="28"/>
        </w:rPr>
        <w:t>предъявление единых требований по выполнению режима и распорядка дня, по самообслуживанию, дисциплине и поведению, санитарно-</w:t>
      </w:r>
      <w:r w:rsidRPr="00810AB0">
        <w:rPr>
          <w:sz w:val="28"/>
          <w:szCs w:val="28"/>
        </w:rPr>
        <w:lastRenderedPageBreak/>
        <w:t>гигиенических требований;</w:t>
      </w:r>
    </w:p>
    <w:p w14:paraId="6225970F" w14:textId="77777777" w:rsidR="001B7F99" w:rsidRPr="00810AB0" w:rsidRDefault="006E4727" w:rsidP="00810AB0">
      <w:pPr>
        <w:pStyle w:val="a3"/>
        <w:spacing w:line="360" w:lineRule="auto"/>
        <w:ind w:left="0" w:right="374" w:firstLine="720"/>
        <w:rPr>
          <w:sz w:val="28"/>
          <w:szCs w:val="28"/>
        </w:rPr>
      </w:pPr>
      <w:r w:rsidRPr="00810AB0">
        <w:rPr>
          <w:sz w:val="28"/>
          <w:szCs w:val="28"/>
        </w:rPr>
        <w:t>принятие совместно с детьми законов и правил отряда, которым они будут следовать в организации отдыха детей и их оздоровления, а также символов, названия, девиза, эмблемы, песни, которые подчеркнут принадлежность к конкретному коллективу;</w:t>
      </w:r>
    </w:p>
    <w:p w14:paraId="5720F569" w14:textId="77777777" w:rsidR="001B7F99" w:rsidRPr="00810AB0" w:rsidRDefault="006E4727" w:rsidP="00810AB0">
      <w:pPr>
        <w:pStyle w:val="a3"/>
        <w:spacing w:line="360" w:lineRule="auto"/>
        <w:ind w:left="0" w:right="374" w:firstLine="720"/>
        <w:rPr>
          <w:sz w:val="28"/>
          <w:szCs w:val="28"/>
        </w:rPr>
      </w:pPr>
      <w:r w:rsidRPr="00810AB0">
        <w:rPr>
          <w:sz w:val="28"/>
          <w:szCs w:val="28"/>
        </w:rPr>
        <w:t>диагностику интересов, склонностей, ценностных ориентаций, выявление лидеров, референтных групп, непопулярных детей через наблюдение, игры, анкеты;</w:t>
      </w:r>
    </w:p>
    <w:p w14:paraId="2673AA9E" w14:textId="77777777" w:rsidR="001B7F99" w:rsidRPr="00810AB0" w:rsidRDefault="006E4727" w:rsidP="00810AB0">
      <w:pPr>
        <w:pStyle w:val="a3"/>
        <w:spacing w:line="360" w:lineRule="auto"/>
        <w:ind w:left="0" w:right="374" w:firstLine="720"/>
        <w:rPr>
          <w:sz w:val="28"/>
          <w:szCs w:val="28"/>
        </w:rPr>
      </w:pPr>
      <w:r w:rsidRPr="00810AB0">
        <w:rPr>
          <w:sz w:val="28"/>
          <w:szCs w:val="28"/>
        </w:rPr>
        <w:t>аналитическую работу с детьми: анализ дня, анализ ситуации, мероприятия, анализ смены, результатов;</w:t>
      </w:r>
    </w:p>
    <w:p w14:paraId="3E653156" w14:textId="77777777" w:rsidR="001B7F99" w:rsidRPr="00810AB0" w:rsidRDefault="006E4727" w:rsidP="00810AB0">
      <w:pPr>
        <w:pStyle w:val="a3"/>
        <w:spacing w:line="360" w:lineRule="auto"/>
        <w:ind w:left="0" w:right="374" w:firstLine="720"/>
        <w:rPr>
          <w:sz w:val="28"/>
          <w:szCs w:val="28"/>
        </w:rPr>
      </w:pPr>
      <w:r w:rsidRPr="00810AB0">
        <w:rPr>
          <w:sz w:val="28"/>
          <w:szCs w:val="28"/>
        </w:rPr>
        <w:t>поддержку детских инициатив и детского самоуправления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оздоровления. При формировании структуры отрядного самоуправления возможно применение метода чередования творческих поручений;</w:t>
      </w:r>
    </w:p>
    <w:p w14:paraId="4B228416" w14:textId="77777777" w:rsidR="001B7F99" w:rsidRPr="00810AB0" w:rsidRDefault="006E4727" w:rsidP="00810AB0">
      <w:pPr>
        <w:pStyle w:val="a3"/>
        <w:spacing w:line="360" w:lineRule="auto"/>
        <w:ind w:left="0" w:right="374" w:firstLine="720"/>
        <w:rPr>
          <w:sz w:val="28"/>
          <w:szCs w:val="28"/>
        </w:rPr>
      </w:pPr>
      <w:r w:rsidRPr="00810AB0">
        <w:rPr>
          <w:sz w:val="28"/>
          <w:szCs w:val="28"/>
        </w:rPr>
        <w:t>проведение сбора отряда: хозяйственный сбор, организационный сбор, утренний информационный сбор отряда и другие;</w:t>
      </w:r>
    </w:p>
    <w:p w14:paraId="063223A7" w14:textId="77777777" w:rsidR="001B7F99" w:rsidRPr="00810AB0" w:rsidRDefault="006E4727" w:rsidP="00810AB0">
      <w:pPr>
        <w:pStyle w:val="a3"/>
        <w:spacing w:line="360" w:lineRule="auto"/>
        <w:ind w:left="0" w:right="374" w:firstLine="720"/>
        <w:rPr>
          <w:sz w:val="28"/>
          <w:szCs w:val="28"/>
        </w:rPr>
      </w:pPr>
      <w:r w:rsidRPr="00810AB0">
        <w:rPr>
          <w:sz w:val="28"/>
          <w:szCs w:val="28"/>
        </w:rPr>
        <w:t>проведение огоньков (особое межличностное внутригрупповое камерное общение, отличающееся откровенностью, доброжелательностью, эмпатичностью и поддержкой): огонек знакомства, огонек организационного периода, огонек - анализ дня, огонек прощания, тематический огонек, коллективное обсуждение отрядом и педагогами прожитого дня, анализ проведенных акций и складывающихся в отряде взаимоотношений;</w:t>
      </w:r>
    </w:p>
    <w:p w14:paraId="4C8E611C" w14:textId="77777777" w:rsidR="001B7F99" w:rsidRPr="00810AB0" w:rsidRDefault="006E4727" w:rsidP="00810AB0">
      <w:pPr>
        <w:pStyle w:val="a3"/>
        <w:spacing w:line="360" w:lineRule="auto"/>
        <w:ind w:left="0" w:right="374" w:firstLine="720"/>
        <w:rPr>
          <w:sz w:val="28"/>
          <w:szCs w:val="28"/>
        </w:rPr>
      </w:pPr>
      <w:r w:rsidRPr="00810AB0">
        <w:rPr>
          <w:sz w:val="28"/>
          <w:szCs w:val="28"/>
        </w:rPr>
        <w:t xml:space="preserve">организация коллективно-творческих дел (КТД). КТД как особый тип формы воспитательной работы, как социальная деятельность детской группы направлена на создание нового продукта (творческого продукта), улучшающего окружающую действительность (основу данной методики составляет коллективная творческая деятельность, предполагающая участие каждого члена коллектива во всех этапах организации деятельности от планирования до </w:t>
      </w:r>
      <w:r w:rsidRPr="00810AB0">
        <w:rPr>
          <w:sz w:val="28"/>
          <w:szCs w:val="28"/>
        </w:rPr>
        <w:lastRenderedPageBreak/>
        <w:t>анализа).</w:t>
      </w:r>
    </w:p>
    <w:p w14:paraId="0D3045CB" w14:textId="77777777" w:rsidR="001B7F99" w:rsidRPr="00810AB0" w:rsidRDefault="006E4727" w:rsidP="00810AB0">
      <w:pPr>
        <w:pStyle w:val="a3"/>
        <w:spacing w:line="360" w:lineRule="auto"/>
        <w:ind w:left="0" w:right="374" w:firstLine="720"/>
        <w:rPr>
          <w:sz w:val="28"/>
          <w:szCs w:val="28"/>
        </w:rPr>
      </w:pPr>
      <w:r w:rsidRPr="00810AB0">
        <w:rPr>
          <w:sz w:val="28"/>
          <w:szCs w:val="28"/>
        </w:rPr>
        <w:t xml:space="preserve">Система </w:t>
      </w:r>
      <w:r w:rsidRPr="00810AB0">
        <w:rPr>
          <w:sz w:val="28"/>
          <w:szCs w:val="28"/>
          <w:u w:val="single"/>
        </w:rPr>
        <w:t>индивидуальной</w:t>
      </w:r>
      <w:r w:rsidRPr="00810AB0">
        <w:rPr>
          <w:sz w:val="28"/>
          <w:szCs w:val="28"/>
        </w:rPr>
        <w:t xml:space="preserve"> работы с ребенком, а также психолого-педагогического сопровождения детей и подростков в условиях организации отдыха детей и их оздоровления направлена на создание комфортных условий для развития коммуникативной компетенции у воспитанников.</w:t>
      </w:r>
    </w:p>
    <w:p w14:paraId="0FF22F53" w14:textId="77777777" w:rsidR="001B7F99" w:rsidRDefault="001B7F99" w:rsidP="002533A9">
      <w:pPr>
        <w:pStyle w:val="a3"/>
        <w:spacing w:line="360" w:lineRule="auto"/>
        <w:ind w:left="0" w:firstLine="720"/>
        <w:sectPr w:rsidR="001B7F99" w:rsidSect="003D570E">
          <w:footerReference w:type="default" r:id="rId10"/>
          <w:pgSz w:w="11900" w:h="16860"/>
          <w:pgMar w:top="737" w:right="851" w:bottom="567" w:left="1134" w:header="0" w:footer="966" w:gutter="0"/>
          <w:cols w:space="720"/>
        </w:sectPr>
      </w:pPr>
    </w:p>
    <w:p w14:paraId="590E4DEE" w14:textId="77777777" w:rsidR="001B7F99" w:rsidRPr="00810AB0" w:rsidRDefault="006E4727" w:rsidP="002533A9">
      <w:pPr>
        <w:pStyle w:val="1"/>
        <w:spacing w:line="360" w:lineRule="auto"/>
        <w:ind w:left="0" w:firstLine="720"/>
        <w:jc w:val="both"/>
        <w:rPr>
          <w:sz w:val="28"/>
          <w:szCs w:val="28"/>
        </w:rPr>
      </w:pPr>
      <w:bookmarkStart w:id="32" w:name="_bookmark15"/>
      <w:bookmarkStart w:id="33" w:name="_Toc221698880"/>
      <w:bookmarkEnd w:id="32"/>
      <w:r w:rsidRPr="00810AB0">
        <w:rPr>
          <w:sz w:val="28"/>
          <w:szCs w:val="28"/>
        </w:rPr>
        <w:lastRenderedPageBreak/>
        <w:t>Раздел</w:t>
      </w:r>
      <w:r w:rsidRPr="00810AB0">
        <w:rPr>
          <w:spacing w:val="-10"/>
          <w:sz w:val="28"/>
          <w:szCs w:val="28"/>
        </w:rPr>
        <w:t xml:space="preserve"> </w:t>
      </w:r>
      <w:r w:rsidRPr="00810AB0">
        <w:rPr>
          <w:sz w:val="28"/>
          <w:szCs w:val="28"/>
        </w:rPr>
        <w:t>III.</w:t>
      </w:r>
      <w:r w:rsidRPr="00810AB0">
        <w:rPr>
          <w:spacing w:val="-6"/>
          <w:sz w:val="28"/>
          <w:szCs w:val="28"/>
        </w:rPr>
        <w:t xml:space="preserve"> </w:t>
      </w:r>
      <w:r w:rsidRPr="00810AB0">
        <w:rPr>
          <w:sz w:val="28"/>
          <w:szCs w:val="28"/>
        </w:rPr>
        <w:t>ОРГАНИЗАЦИЯ</w:t>
      </w:r>
      <w:r w:rsidRPr="00810AB0">
        <w:rPr>
          <w:spacing w:val="-5"/>
          <w:sz w:val="28"/>
          <w:szCs w:val="28"/>
        </w:rPr>
        <w:t xml:space="preserve"> </w:t>
      </w:r>
      <w:r w:rsidRPr="00810AB0">
        <w:rPr>
          <w:sz w:val="28"/>
          <w:szCs w:val="28"/>
        </w:rPr>
        <w:t>ВОСПИТАТЕЛЬНОЙ</w:t>
      </w:r>
      <w:r w:rsidRPr="00810AB0">
        <w:rPr>
          <w:spacing w:val="-4"/>
          <w:sz w:val="28"/>
          <w:szCs w:val="28"/>
        </w:rPr>
        <w:t xml:space="preserve"> </w:t>
      </w:r>
      <w:r w:rsidRPr="00810AB0">
        <w:rPr>
          <w:spacing w:val="-2"/>
          <w:sz w:val="28"/>
          <w:szCs w:val="28"/>
        </w:rPr>
        <w:t>ДЕЯТЕЛЬНОСТИ</w:t>
      </w:r>
      <w:bookmarkEnd w:id="33"/>
    </w:p>
    <w:p w14:paraId="14D087F1" w14:textId="0ECE9C36" w:rsidR="001B7F99" w:rsidRPr="00CE6846" w:rsidRDefault="006E4727" w:rsidP="006C5F30">
      <w:pPr>
        <w:pStyle w:val="1"/>
        <w:numPr>
          <w:ilvl w:val="1"/>
          <w:numId w:val="29"/>
        </w:numPr>
        <w:spacing w:line="360" w:lineRule="auto"/>
        <w:jc w:val="both"/>
        <w:rPr>
          <w:sz w:val="28"/>
          <w:szCs w:val="28"/>
        </w:rPr>
      </w:pPr>
      <w:bookmarkStart w:id="34" w:name="_bookmark16"/>
      <w:bookmarkStart w:id="35" w:name="_Toc221698881"/>
      <w:bookmarkEnd w:id="34"/>
      <w:r w:rsidRPr="00CE6846">
        <w:rPr>
          <w:sz w:val="28"/>
          <w:szCs w:val="28"/>
        </w:rPr>
        <w:t>Особенности организации воспитательной деятельности</w:t>
      </w:r>
      <w:bookmarkEnd w:id="35"/>
    </w:p>
    <w:p w14:paraId="38381F75" w14:textId="6A87FC4B" w:rsidR="00BE2715" w:rsidRDefault="006E4727" w:rsidP="00BE2715">
      <w:pPr>
        <w:pStyle w:val="a3"/>
        <w:spacing w:line="360" w:lineRule="auto"/>
        <w:ind w:left="0" w:right="374" w:firstLine="0"/>
        <w:rPr>
          <w:sz w:val="28"/>
          <w:szCs w:val="28"/>
        </w:rPr>
      </w:pPr>
      <w:r w:rsidRPr="00BE2715">
        <w:rPr>
          <w:sz w:val="28"/>
          <w:szCs w:val="28"/>
        </w:rPr>
        <w:t>Летний лагерь</w:t>
      </w:r>
      <w:r w:rsidR="00857C04">
        <w:rPr>
          <w:sz w:val="28"/>
          <w:szCs w:val="28"/>
        </w:rPr>
        <w:t xml:space="preserve"> труда и отдыха</w:t>
      </w:r>
      <w:r w:rsidRPr="00BE2715">
        <w:rPr>
          <w:sz w:val="28"/>
          <w:szCs w:val="28"/>
        </w:rPr>
        <w:t xml:space="preserve"> на базе </w:t>
      </w:r>
      <w:r w:rsidR="00737CB4">
        <w:rPr>
          <w:sz w:val="28"/>
          <w:szCs w:val="28"/>
        </w:rPr>
        <w:t xml:space="preserve">МОУ ООШ п.Красное Знамя </w:t>
      </w:r>
      <w:r w:rsidRPr="00BE2715">
        <w:rPr>
          <w:sz w:val="28"/>
          <w:szCs w:val="28"/>
        </w:rPr>
        <w:t xml:space="preserve">находится в </w:t>
      </w:r>
      <w:r w:rsidR="00737CB4">
        <w:rPr>
          <w:sz w:val="28"/>
          <w:szCs w:val="28"/>
        </w:rPr>
        <w:t>п.Красное Знамя Спировского МО</w:t>
      </w:r>
      <w:r w:rsidRPr="00BE2715">
        <w:rPr>
          <w:sz w:val="28"/>
          <w:szCs w:val="28"/>
        </w:rPr>
        <w:t xml:space="preserve">. В шаговой доступности с лагерем </w:t>
      </w:r>
      <w:r w:rsidR="00737CB4">
        <w:rPr>
          <w:sz w:val="28"/>
          <w:szCs w:val="28"/>
        </w:rPr>
        <w:t xml:space="preserve"> ДК и библиотека п.Красное Знамя </w:t>
      </w:r>
      <w:r w:rsidR="00810AB0" w:rsidRPr="00BE2715">
        <w:rPr>
          <w:sz w:val="28"/>
          <w:szCs w:val="28"/>
        </w:rPr>
        <w:t>(партнерские</w:t>
      </w:r>
      <w:r w:rsidR="006C5F30">
        <w:rPr>
          <w:sz w:val="28"/>
          <w:szCs w:val="28"/>
        </w:rPr>
        <w:t xml:space="preserve"> о</w:t>
      </w:r>
      <w:r w:rsidR="00810AB0" w:rsidRPr="00BE2715">
        <w:rPr>
          <w:sz w:val="28"/>
          <w:szCs w:val="28"/>
        </w:rPr>
        <w:t>раганизации)</w:t>
      </w:r>
      <w:r w:rsidRPr="00BE2715">
        <w:rPr>
          <w:sz w:val="28"/>
          <w:szCs w:val="28"/>
        </w:rPr>
        <w:t>.</w:t>
      </w:r>
    </w:p>
    <w:p w14:paraId="07E84751" w14:textId="77466CCD" w:rsidR="00810AB0" w:rsidRPr="00810AB0" w:rsidRDefault="00810AB0" w:rsidP="00BE2715">
      <w:pPr>
        <w:pStyle w:val="a3"/>
        <w:spacing w:line="360" w:lineRule="auto"/>
        <w:ind w:left="0" w:right="374" w:firstLine="0"/>
        <w:rPr>
          <w:sz w:val="28"/>
          <w:szCs w:val="28"/>
        </w:rPr>
      </w:pPr>
      <w:r w:rsidRPr="00810AB0">
        <w:rPr>
          <w:sz w:val="28"/>
          <w:szCs w:val="28"/>
          <w:u w:val="single"/>
        </w:rPr>
        <w:t>Детские лагеря труда и отдыха</w:t>
      </w:r>
      <w:r w:rsidRPr="00810AB0">
        <w:rPr>
          <w:sz w:val="28"/>
          <w:szCs w:val="28"/>
        </w:rPr>
        <w:t xml:space="preserve"> как правило организуются для детей с 14 лет и предполагают ежедневную работу в течение нескольких часов.</w:t>
      </w:r>
    </w:p>
    <w:p w14:paraId="7504A259" w14:textId="77777777" w:rsidR="00810AB0" w:rsidRPr="00810AB0" w:rsidRDefault="00810AB0" w:rsidP="00BE2715">
      <w:pPr>
        <w:pStyle w:val="a3"/>
        <w:spacing w:line="360" w:lineRule="auto"/>
        <w:ind w:left="0" w:right="374" w:firstLine="0"/>
        <w:rPr>
          <w:sz w:val="28"/>
          <w:szCs w:val="28"/>
        </w:rPr>
      </w:pPr>
      <w:r w:rsidRPr="00810AB0">
        <w:rPr>
          <w:sz w:val="28"/>
          <w:szCs w:val="28"/>
        </w:rPr>
        <w:t>Программа воспитательной работы такой организации отдыха детей и их оздоровления должна учитывать возрастные и психофизиологические особенности, уделять внимание вопросам профориентации, а также включать характерные дискуссионные форматы, ролевые игры, квизы и другие интеллектуальные конкурсы.</w:t>
      </w:r>
    </w:p>
    <w:p w14:paraId="06657981" w14:textId="2B05E1A8" w:rsidR="00810AB0" w:rsidRPr="00810AB0" w:rsidRDefault="00810AB0" w:rsidP="00BE2715">
      <w:pPr>
        <w:pStyle w:val="a3"/>
        <w:spacing w:line="360" w:lineRule="auto"/>
        <w:ind w:left="0" w:right="374" w:firstLine="426"/>
        <w:rPr>
          <w:sz w:val="28"/>
          <w:szCs w:val="28"/>
        </w:rPr>
      </w:pPr>
      <w:r w:rsidRPr="00810AB0">
        <w:rPr>
          <w:sz w:val="28"/>
          <w:szCs w:val="28"/>
        </w:rPr>
        <w:t>Элементами уклада являются:</w:t>
      </w:r>
    </w:p>
    <w:p w14:paraId="24EC092A" w14:textId="77777777" w:rsidR="00CE6846" w:rsidRPr="00BE2715" w:rsidRDefault="00810AB0" w:rsidP="00BE2715">
      <w:pPr>
        <w:pStyle w:val="a3"/>
        <w:numPr>
          <w:ilvl w:val="0"/>
          <w:numId w:val="20"/>
        </w:numPr>
        <w:spacing w:line="360" w:lineRule="auto"/>
        <w:ind w:left="426" w:right="374"/>
        <w:rPr>
          <w:sz w:val="28"/>
          <w:szCs w:val="28"/>
        </w:rPr>
      </w:pPr>
      <w:r w:rsidRPr="00810AB0">
        <w:rPr>
          <w:sz w:val="28"/>
          <w:szCs w:val="28"/>
        </w:rPr>
        <w:t>Быт организации отдыха детей и их оздоровления является элементом уклада повседневной жизни детей, вожатых, сотрудников организации в течение смены и формирует архитектурно-планировочные особенности организации отдыха детей и их оздоровления (близость к природной среде, благоустроенность, техническая оснащенность, инфраструктура помещений для бытовых, досуговых, образовательных, спортивных и других занятий). Учитывая круглосуточное нахождение ребенка в организации отдыха детей и их оздоровления, необходимо обеспечить комфортность решения естественно-культурных задач социализации (самообслуживание, гигиена).</w:t>
      </w:r>
    </w:p>
    <w:p w14:paraId="408FADCB" w14:textId="77777777" w:rsidR="00CE6846" w:rsidRPr="00BE2715" w:rsidRDefault="00810AB0" w:rsidP="00BE2715">
      <w:pPr>
        <w:pStyle w:val="a3"/>
        <w:numPr>
          <w:ilvl w:val="0"/>
          <w:numId w:val="20"/>
        </w:numPr>
        <w:spacing w:line="360" w:lineRule="auto"/>
        <w:ind w:left="426" w:right="374"/>
        <w:rPr>
          <w:sz w:val="28"/>
          <w:szCs w:val="28"/>
        </w:rPr>
      </w:pPr>
      <w:r w:rsidRPr="00810AB0">
        <w:rPr>
          <w:sz w:val="28"/>
          <w:szCs w:val="28"/>
        </w:rPr>
        <w:t>Режим, соблюдение которого связано с обеспечением безопасности, охраной здоровья ребенка, что подкреплено правилами: "закон точности" ("ноль-ноль"), "закон территории" и другие. Планирование программы смены должно быть соотнесено с задачей оздоровления и отдыха детей в каникулярный период, а продолжительность сна, двигательной активности и прогулок</w:t>
      </w:r>
      <w:hyperlink r:id="rId11" w:anchor="333" w:history="1">
        <w:r w:rsidRPr="00810AB0">
          <w:rPr>
            <w:sz w:val="28"/>
            <w:szCs w:val="28"/>
          </w:rPr>
          <w:t>3</w:t>
        </w:r>
      </w:hyperlink>
      <w:r w:rsidRPr="00810AB0">
        <w:rPr>
          <w:sz w:val="28"/>
          <w:szCs w:val="28"/>
        </w:rPr>
        <w:t xml:space="preserve"> не должны быть сокращены из-за насыщенности мероприятиями. Учитывая интенсивность деятельности в организациях отдыха детей и их оздоровления с круглосуточным пребыванием, необходимо предусмотреть свободное время на восстановление, а также </w:t>
      </w:r>
      <w:r w:rsidRPr="00810AB0">
        <w:rPr>
          <w:sz w:val="28"/>
          <w:szCs w:val="28"/>
        </w:rPr>
        <w:lastRenderedPageBreak/>
        <w:t>использовать разнообразие и чередование форм деятельности.</w:t>
      </w:r>
    </w:p>
    <w:p w14:paraId="79299916" w14:textId="77777777" w:rsidR="00CE6846" w:rsidRPr="00BE2715" w:rsidRDefault="00810AB0" w:rsidP="00BE2715">
      <w:pPr>
        <w:pStyle w:val="a3"/>
        <w:numPr>
          <w:ilvl w:val="0"/>
          <w:numId w:val="20"/>
        </w:numPr>
        <w:spacing w:line="360" w:lineRule="auto"/>
        <w:ind w:left="426" w:right="374"/>
        <w:rPr>
          <w:sz w:val="28"/>
          <w:szCs w:val="28"/>
        </w:rPr>
      </w:pPr>
      <w:r w:rsidRPr="00810AB0">
        <w:rPr>
          <w:sz w:val="28"/>
          <w:szCs w:val="28"/>
        </w:rPr>
        <w:t xml:space="preserve"> Корпоративная культура организации отдыха детей и их оздоровления является элементом уклада и состоит из: миссии организации отдыха детей и их оздоровления, сформированных ценностей, правил и норм поведения, трудового этикета и стиля взаимоотношений с детьми и их родителем (родителями) или законным представителем (законными представителями), внешнего вида сотрудников и детей.</w:t>
      </w:r>
    </w:p>
    <w:p w14:paraId="430EC16F" w14:textId="3E05A221"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 xml:space="preserve"> Символическое пространство организации отдыха детей и их оздоровления включает в себя традиции, правила, легенды, кричалки, песенному зыкальную культуру, ритуалы и другие. Каждый элемент символического пространства организации отдыха детей и их оздоровления имеет условный (символический) смысл и эмоциональную окраску, тесно связанную по своей сути и смыслу с целями, задачами, базовыми ценностями и принципами жизнедеятельности организации и государственной политикой в области воспитания, используемые в практической деятельности. Песенно-музыкальная культура должна быть основана на отечественном наследии, лучших образцах песенного и музыкального творчества. Легенды являются уникальным инструментом осознания ребенком в процессе обсуждения с коллективом нравственных категорий, ценностей, являющимися основой воспитательной работы в организации отдыха детей и их оздоровления. Также к символическому пространству относятся информационные стенды для детей и сотрудников, отрядные уголки, дизайн воспитывающей среды, малые архитектурные формы, которые взаимодополняют и усиливают воспитательных эффект посредством интеграции в символическое пространство и игровую модель.</w:t>
      </w:r>
    </w:p>
    <w:p w14:paraId="281F9F16" w14:textId="77777777" w:rsidR="00810AB0" w:rsidRPr="00810AB0" w:rsidRDefault="00810AB0" w:rsidP="00BE2715">
      <w:pPr>
        <w:pStyle w:val="a3"/>
        <w:spacing w:line="360" w:lineRule="auto"/>
        <w:ind w:left="66" w:right="374" w:firstLine="0"/>
        <w:rPr>
          <w:sz w:val="28"/>
          <w:szCs w:val="28"/>
        </w:rPr>
      </w:pPr>
      <w:r w:rsidRPr="00810AB0">
        <w:rPr>
          <w:sz w:val="28"/>
          <w:szCs w:val="28"/>
        </w:rPr>
        <w:t>Ритуалы могут быть:</w:t>
      </w:r>
    </w:p>
    <w:p w14:paraId="670E5FBC" w14:textId="77777777" w:rsidR="00CE6846" w:rsidRPr="00BE2715" w:rsidRDefault="00810AB0" w:rsidP="00BE2715">
      <w:pPr>
        <w:pStyle w:val="a3"/>
        <w:numPr>
          <w:ilvl w:val="0"/>
          <w:numId w:val="20"/>
        </w:numPr>
        <w:spacing w:line="360" w:lineRule="auto"/>
        <w:ind w:left="426" w:right="374"/>
        <w:rPr>
          <w:sz w:val="28"/>
          <w:szCs w:val="28"/>
        </w:rPr>
      </w:pPr>
      <w:r w:rsidRPr="00810AB0">
        <w:rPr>
          <w:sz w:val="28"/>
          <w:szCs w:val="28"/>
        </w:rPr>
        <w:t>торжественными (по поводу символических событий из жизни организации отдыха детей и их оздоровления, общественной жизни): торжественные линейки, ритуалы, связанные с атрибутами организации (знамя, флаг, памятный знак), организация почетного караула, смотр, парад, ритуалы почести героям: возложение гирлянд и другое;</w:t>
      </w:r>
    </w:p>
    <w:p w14:paraId="4AC87E36" w14:textId="364097DA"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lastRenderedPageBreak/>
        <w:t>ритуалы повседневной жизни, которые насыщают деятельность организации эмоционально-игровой атмосферой. Они регулируют самые повторяющиеся (традиционные) действия, необходимые для стабильного функционирования организации: передача дежурства, начало или завершение дела, дня, рабочая линейка, либо могут представлять эмоциональный (романтический) фон повседневной жизни организации: "тайный знак" - ритуал приветствия для участников смены или игровой ситуации в организации отдыха детей и их оздоровления; передача "наказа" (обращение) от смены к смене и другое.</w:t>
      </w:r>
    </w:p>
    <w:p w14:paraId="01AA4D95" w14:textId="67DABC10" w:rsidR="00E662D6" w:rsidRPr="00E662D6" w:rsidRDefault="00E662D6" w:rsidP="00E662D6">
      <w:pPr>
        <w:pStyle w:val="a3"/>
        <w:spacing w:line="360" w:lineRule="auto"/>
        <w:ind w:left="66" w:right="374" w:firstLine="0"/>
        <w:outlineLvl w:val="1"/>
        <w:rPr>
          <w:b/>
          <w:bCs/>
          <w:sz w:val="28"/>
          <w:szCs w:val="28"/>
        </w:rPr>
      </w:pPr>
      <w:bookmarkStart w:id="36" w:name="_Toc221698882"/>
      <w:r>
        <w:rPr>
          <w:b/>
          <w:bCs/>
          <w:sz w:val="28"/>
          <w:szCs w:val="28"/>
        </w:rPr>
        <w:t xml:space="preserve">3.2 </w:t>
      </w:r>
      <w:r w:rsidRPr="00E662D6">
        <w:rPr>
          <w:b/>
          <w:bCs/>
          <w:sz w:val="28"/>
          <w:szCs w:val="28"/>
        </w:rPr>
        <w:t>Этапы реализации Программы</w:t>
      </w:r>
      <w:bookmarkEnd w:id="36"/>
    </w:p>
    <w:p w14:paraId="089EC971" w14:textId="20734853" w:rsidR="00810AB0" w:rsidRPr="00810AB0" w:rsidRDefault="00810AB0" w:rsidP="00BE2715">
      <w:pPr>
        <w:pStyle w:val="a3"/>
        <w:spacing w:line="360" w:lineRule="auto"/>
        <w:ind w:left="66" w:right="374" w:firstLine="0"/>
        <w:rPr>
          <w:sz w:val="28"/>
          <w:szCs w:val="28"/>
        </w:rPr>
      </w:pPr>
      <w:r w:rsidRPr="00810AB0">
        <w:rPr>
          <w:sz w:val="28"/>
          <w:szCs w:val="28"/>
        </w:rPr>
        <w:t>Реализация Программы включает в себя:</w:t>
      </w:r>
    </w:p>
    <w:p w14:paraId="4EA2B623" w14:textId="6872359A"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Подготовительный этап включает в себя со стороны управленческого звена организации отдыха детей и их оздоровления подбор и обучение педагогического состава с практическими блоками освоения реализации содержания Программы, установочное педагогическое совещание с включением всего кадрового состава, подготовка методических материалов, включая примеры сценариев для проведения работы на отрядном уровне, планирование деятельности, информационную работу с родителем (родителями) или законным представителем (законными представителями).</w:t>
      </w:r>
    </w:p>
    <w:p w14:paraId="53323E7F" w14:textId="007F4D6F"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Организационный период смены связан с реализацией основных задач: адаптация детей к новым условиям, знакомство с режимом, правилами, укладом организации отдыха детей и их оздоровления, формирование временный детский коллектив. Содержание событий организационного периода представлено в инвариантных (обязательных) общелагерных и отрядных формах воспитательной работы в календарном плане воспитательной работы.</w:t>
      </w:r>
    </w:p>
    <w:p w14:paraId="4994698D" w14:textId="2ECA51CC"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 xml:space="preserve">Основной период смены направлен на максимальное развитие личностного потенциала каждого ребенка посредством коллективной деятельности как на уровне отряда, так и в иных объединениях. Содержание событий основного периода представлено в инвариантных (обязательных) общелагерных и отрядных формах воспитательной работы в календарном </w:t>
      </w:r>
      <w:r w:rsidRPr="00810AB0">
        <w:rPr>
          <w:sz w:val="28"/>
          <w:szCs w:val="28"/>
        </w:rPr>
        <w:lastRenderedPageBreak/>
        <w:t>плане воспитательной работы.</w:t>
      </w:r>
    </w:p>
    <w:p w14:paraId="5DA210C6" w14:textId="22B0DAFA"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Итоговый период смены является ключевым этапом для подведения итогов совместной деятельности, фиксации и принятием участниками смены позитивного опыта и формированию индивидуальных маршрутов дальнейшего развития потенциала детей. Содержание событий итогового периода представлено в инвариантных (обязательных) общелагерных и отрядных формах воспитательной работы в календарном плане.</w:t>
      </w:r>
    </w:p>
    <w:p w14:paraId="2D6A71DE" w14:textId="55EEA88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 xml:space="preserve"> Этап последействия включает в себя подведение итогов реализации программы воспитательной работы, определение наиболее и наименее эффективных форм деятельности, сопровождение детей и поддержка в реализации идей и личностного потенциала по возвращении в постоянный детских коллектив посредством обратной связи или характеристик, направленных или переданных в образовательную организацию.</w:t>
      </w:r>
    </w:p>
    <w:p w14:paraId="1C3718E1" w14:textId="1636F877" w:rsidR="00E662D6" w:rsidRPr="00E662D6" w:rsidRDefault="00E662D6" w:rsidP="00E662D6">
      <w:pPr>
        <w:pStyle w:val="a3"/>
        <w:spacing w:line="360" w:lineRule="auto"/>
        <w:ind w:left="66" w:right="374" w:firstLine="0"/>
        <w:outlineLvl w:val="1"/>
        <w:rPr>
          <w:b/>
          <w:bCs/>
          <w:sz w:val="28"/>
          <w:szCs w:val="28"/>
        </w:rPr>
      </w:pPr>
      <w:bookmarkStart w:id="37" w:name="_Toc221698883"/>
      <w:r>
        <w:rPr>
          <w:b/>
          <w:bCs/>
          <w:sz w:val="28"/>
          <w:szCs w:val="28"/>
        </w:rPr>
        <w:t xml:space="preserve">3.3 </w:t>
      </w:r>
      <w:r w:rsidRPr="00810AB0">
        <w:rPr>
          <w:b/>
          <w:bCs/>
          <w:sz w:val="28"/>
          <w:szCs w:val="28"/>
        </w:rPr>
        <w:t>Анализ воспитательной работы</w:t>
      </w:r>
      <w:bookmarkEnd w:id="37"/>
    </w:p>
    <w:p w14:paraId="679F27BD" w14:textId="1011F6D6" w:rsidR="00810AB0" w:rsidRPr="00810AB0" w:rsidRDefault="00810AB0" w:rsidP="00E662D6">
      <w:pPr>
        <w:pStyle w:val="a3"/>
        <w:spacing w:line="360" w:lineRule="auto"/>
        <w:ind w:left="66" w:right="374" w:firstLine="0"/>
        <w:rPr>
          <w:sz w:val="28"/>
          <w:szCs w:val="28"/>
        </w:rPr>
      </w:pPr>
      <w:r w:rsidRPr="00810AB0">
        <w:rPr>
          <w:sz w:val="28"/>
          <w:szCs w:val="28"/>
        </w:rPr>
        <w:t>Анализ воспитательной работы организации отдыха детей и их оздоровления осуществляется в соответствии с целевыми ориентирами результатов воспитания, личностными результатами воспитанников.</w:t>
      </w:r>
    </w:p>
    <w:p w14:paraId="5FC4728C" w14:textId="77777777" w:rsidR="00810AB0" w:rsidRPr="00810AB0" w:rsidRDefault="00810AB0" w:rsidP="00E662D6">
      <w:pPr>
        <w:pStyle w:val="a3"/>
        <w:spacing w:line="360" w:lineRule="auto"/>
        <w:ind w:left="66" w:right="374" w:firstLine="0"/>
        <w:rPr>
          <w:sz w:val="28"/>
          <w:szCs w:val="28"/>
        </w:rPr>
      </w:pPr>
      <w:r w:rsidRPr="00810AB0">
        <w:rPr>
          <w:sz w:val="28"/>
          <w:szCs w:val="28"/>
        </w:rPr>
        <w:t>Основным методом анализа воспитательной работы в организации отдыха детей и их оздоровления является самоанализ с целью выявления основных проблем и последующего их решения с привлечением (при необходимости) внешних экспертов, специалистов, который проводится ежегодно для круглогодичного лагеря и по окончании летней оздоровительной кампании для сезонного.</w:t>
      </w:r>
    </w:p>
    <w:p w14:paraId="0E6B4C7D" w14:textId="77777777" w:rsidR="00810AB0" w:rsidRPr="00810AB0" w:rsidRDefault="00810AB0" w:rsidP="00E662D6">
      <w:pPr>
        <w:pStyle w:val="a3"/>
        <w:spacing w:line="360" w:lineRule="auto"/>
        <w:ind w:left="0" w:right="374" w:firstLine="0"/>
        <w:rPr>
          <w:sz w:val="28"/>
          <w:szCs w:val="28"/>
        </w:rPr>
      </w:pPr>
      <w:r w:rsidRPr="00810AB0">
        <w:rPr>
          <w:sz w:val="28"/>
          <w:szCs w:val="28"/>
        </w:rPr>
        <w:t>Планирование анализа воспитательной работы включается в календарный план воспитательной работы.</w:t>
      </w:r>
    </w:p>
    <w:p w14:paraId="456212E7" w14:textId="77777777" w:rsidR="00810AB0" w:rsidRPr="00810AB0" w:rsidRDefault="00810AB0" w:rsidP="00E662D6">
      <w:pPr>
        <w:pStyle w:val="a3"/>
        <w:spacing w:line="360" w:lineRule="auto"/>
        <w:ind w:left="0" w:right="374" w:firstLine="0"/>
        <w:rPr>
          <w:sz w:val="28"/>
          <w:szCs w:val="28"/>
        </w:rPr>
      </w:pPr>
      <w:r w:rsidRPr="00810AB0">
        <w:rPr>
          <w:sz w:val="28"/>
          <w:szCs w:val="28"/>
        </w:rPr>
        <w:t>Анализ проводится совместно с вожатско-педагогическим составом, с заместителем директора по воспитательной работе (старшим воспитателем, педагогом-психологом, педагогом-организатором, социальным педагогом (при наличии) с последующим обсуждением результатов на педагогическом совете.</w:t>
      </w:r>
    </w:p>
    <w:p w14:paraId="5E7C0A4C" w14:textId="77777777" w:rsidR="00810AB0" w:rsidRPr="00810AB0" w:rsidRDefault="00810AB0" w:rsidP="00E662D6">
      <w:pPr>
        <w:pStyle w:val="a3"/>
        <w:spacing w:line="360" w:lineRule="auto"/>
        <w:ind w:left="0" w:right="374" w:firstLine="0"/>
        <w:rPr>
          <w:sz w:val="28"/>
          <w:szCs w:val="28"/>
        </w:rPr>
      </w:pPr>
      <w:r w:rsidRPr="00810AB0">
        <w:rPr>
          <w:sz w:val="28"/>
          <w:szCs w:val="28"/>
        </w:rPr>
        <w:t xml:space="preserve">Основное внимание сосредотачивается на вопросах, связанных с качеством: реализации программы воспитательной работы в организации отдыха детей и </w:t>
      </w:r>
      <w:r w:rsidRPr="00810AB0">
        <w:rPr>
          <w:sz w:val="28"/>
          <w:szCs w:val="28"/>
        </w:rPr>
        <w:lastRenderedPageBreak/>
        <w:t>их оздоровления в целом; работы конкретных структурных звеньев организации отдыха детей и их оздоровления (отрядов, органов самоуправления, кружков и секций); деятельности педагогического коллектива; работы с родителем (родителями) или законным представителем (законными представителями); работы с партнерами.</w:t>
      </w:r>
    </w:p>
    <w:p w14:paraId="57A3F267" w14:textId="77777777" w:rsidR="00810AB0" w:rsidRPr="00810AB0" w:rsidRDefault="00810AB0" w:rsidP="00E662D6">
      <w:pPr>
        <w:pStyle w:val="a3"/>
        <w:spacing w:line="360" w:lineRule="auto"/>
        <w:ind w:left="0" w:right="374" w:firstLine="0"/>
        <w:rPr>
          <w:sz w:val="28"/>
          <w:szCs w:val="28"/>
        </w:rPr>
      </w:pPr>
      <w:r w:rsidRPr="00810AB0">
        <w:rPr>
          <w:sz w:val="28"/>
          <w:szCs w:val="28"/>
        </w:rPr>
        <w:t>Организация вправе сама подбирать удобный инструментарий для мониторинга результативности воспитательной работы. При выборе методик следует учитывать их валидность, адаптированность для определенного возраста и индивидуальных особенностей детей.</w:t>
      </w:r>
    </w:p>
    <w:p w14:paraId="47974FBB" w14:textId="77777777" w:rsidR="00810AB0" w:rsidRPr="00810AB0" w:rsidRDefault="00810AB0" w:rsidP="00E662D6">
      <w:pPr>
        <w:pStyle w:val="a3"/>
        <w:spacing w:line="360" w:lineRule="auto"/>
        <w:ind w:left="0" w:right="374" w:firstLine="0"/>
        <w:rPr>
          <w:sz w:val="28"/>
          <w:szCs w:val="28"/>
        </w:rPr>
      </w:pPr>
      <w:r w:rsidRPr="00810AB0">
        <w:rPr>
          <w:sz w:val="28"/>
          <w:szCs w:val="28"/>
        </w:rPr>
        <w:t>Итогом самоанализа является перечень достижений, а также выявленных проблем, над решением которых предстоит работать вожатско-педагогическому коллективу.</w:t>
      </w:r>
    </w:p>
    <w:p w14:paraId="12DA8B82" w14:textId="77777777" w:rsidR="00810AB0" w:rsidRPr="00810AB0" w:rsidRDefault="00810AB0" w:rsidP="00E662D6">
      <w:pPr>
        <w:pStyle w:val="a3"/>
        <w:spacing w:line="360" w:lineRule="auto"/>
        <w:ind w:left="0" w:right="374" w:firstLine="0"/>
        <w:rPr>
          <w:sz w:val="28"/>
          <w:szCs w:val="28"/>
        </w:rPr>
      </w:pPr>
      <w:r w:rsidRPr="00810AB0">
        <w:rPr>
          <w:sz w:val="28"/>
          <w:szCs w:val="28"/>
        </w:rPr>
        <w:t>Итогом результативности воспитательной работы (самоанализа) может являться аналитическая справка, являющаяся основанием для корректировки программы воспитания на следующий год.</w:t>
      </w:r>
    </w:p>
    <w:p w14:paraId="1284FE3F" w14:textId="45BB9022" w:rsidR="00E662D6" w:rsidRPr="00E662D6" w:rsidRDefault="00E662D6" w:rsidP="00E662D6">
      <w:pPr>
        <w:pStyle w:val="a3"/>
        <w:spacing w:line="360" w:lineRule="auto"/>
        <w:ind w:left="0" w:right="374" w:firstLine="0"/>
        <w:outlineLvl w:val="1"/>
        <w:rPr>
          <w:b/>
          <w:bCs/>
          <w:sz w:val="28"/>
          <w:szCs w:val="28"/>
        </w:rPr>
      </w:pPr>
      <w:bookmarkStart w:id="38" w:name="_Toc221698884"/>
      <w:r>
        <w:rPr>
          <w:b/>
          <w:bCs/>
          <w:sz w:val="28"/>
          <w:szCs w:val="28"/>
        </w:rPr>
        <w:t xml:space="preserve">3.4 </w:t>
      </w:r>
      <w:r w:rsidRPr="00810AB0">
        <w:rPr>
          <w:b/>
          <w:bCs/>
          <w:sz w:val="28"/>
          <w:szCs w:val="28"/>
        </w:rPr>
        <w:t>Партнерское взаимодействие</w:t>
      </w:r>
      <w:bookmarkEnd w:id="38"/>
    </w:p>
    <w:p w14:paraId="6526B425" w14:textId="19B3670C" w:rsidR="00810AB0" w:rsidRPr="00810AB0" w:rsidRDefault="00810AB0" w:rsidP="00E662D6">
      <w:pPr>
        <w:pStyle w:val="a3"/>
        <w:spacing w:line="360" w:lineRule="auto"/>
        <w:ind w:left="0" w:right="374" w:firstLine="0"/>
        <w:rPr>
          <w:sz w:val="28"/>
          <w:szCs w:val="28"/>
        </w:rPr>
      </w:pPr>
      <w:r w:rsidRPr="00810AB0">
        <w:rPr>
          <w:sz w:val="28"/>
          <w:szCs w:val="28"/>
        </w:rPr>
        <w:t>Партнерское взаимодействие с общественными и молодежными организациями в условиях организации отдыха детей и их оздоровления способствует успешной реализации Программы, включающей в себя совместную деятельность с различными образовательными организациями, организациями культуры, спорта, общественными и молодежными объединениями, иными юридическими лицами, разделяющими в своей деятельности цель и задачи воспитания, ценности и традиции уклада организации.</w:t>
      </w:r>
    </w:p>
    <w:p w14:paraId="18D9D8F1" w14:textId="77777777" w:rsidR="00810AB0" w:rsidRPr="00810AB0" w:rsidRDefault="00810AB0" w:rsidP="00E662D6">
      <w:pPr>
        <w:pStyle w:val="a3"/>
        <w:spacing w:line="360" w:lineRule="auto"/>
        <w:ind w:left="0" w:right="374" w:firstLine="0"/>
        <w:rPr>
          <w:sz w:val="28"/>
          <w:szCs w:val="28"/>
        </w:rPr>
      </w:pPr>
      <w:r w:rsidRPr="00810AB0">
        <w:rPr>
          <w:sz w:val="28"/>
          <w:szCs w:val="28"/>
        </w:rPr>
        <w:t>Рекомендуется планирование партнерского взаимодействия с Движением Первых, молодежной общероссийской общественной организацией "Российские Студенческие Отряды", Учебно-методическим центром военно-патриотического воспитания молодежи "Авангард" и другими общероссийскими общественными объединениями и организациями.</w:t>
      </w:r>
    </w:p>
    <w:p w14:paraId="786465CC" w14:textId="77777777" w:rsidR="00810AB0" w:rsidRPr="00810AB0" w:rsidRDefault="00810AB0" w:rsidP="00E662D6">
      <w:pPr>
        <w:pStyle w:val="a3"/>
        <w:spacing w:line="360" w:lineRule="auto"/>
        <w:ind w:left="0" w:right="374" w:firstLine="0"/>
        <w:rPr>
          <w:sz w:val="28"/>
          <w:szCs w:val="28"/>
        </w:rPr>
      </w:pPr>
      <w:r w:rsidRPr="00810AB0">
        <w:rPr>
          <w:sz w:val="28"/>
          <w:szCs w:val="28"/>
        </w:rPr>
        <w:t>Привлечение воспитательного потенциала партнерского взаимодействия предусматривает (указываются конкретные позиции, имеющиеся в организации отдыха детей и их оздоровления, или запланированные):</w:t>
      </w:r>
    </w:p>
    <w:p w14:paraId="3EA2318E"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lastRenderedPageBreak/>
        <w:t>участие представителей организаций-партнеров, в том числе в соответствии с договорами о сотрудничестве, в проведении отдельных мероприятий в рамках данной Программы и календарного плана воспитательной работы (выставки, встречи, тематические дни, дни открытых дверей, государственные, региональные, тематические праздники, торжественные мероприятия и другие);</w:t>
      </w:r>
    </w:p>
    <w:p w14:paraId="6F53E488"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проведение на базе организаций-партнеров отдельных занятий, тематических событий, отдельных мероприятий и акций;</w:t>
      </w:r>
    </w:p>
    <w:p w14:paraId="00732E58"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совместная реализация тематических и профильных смены;</w:t>
      </w:r>
    </w:p>
    <w:p w14:paraId="5DC5A009"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социальные проекты, совместно разрабатываемые и реализуемые детьми, педагогами с организациями-партнерами благотворительного, экологического, патриотического, трудового и иных направлений деятельности, ориентированные на воспитание детей, преобразование окружающего социума и позитивное воздействие на социальное окружение.</w:t>
      </w:r>
    </w:p>
    <w:p w14:paraId="019970B6" w14:textId="77777777" w:rsidR="00810AB0" w:rsidRPr="00810AB0" w:rsidRDefault="00810AB0" w:rsidP="00E662D6">
      <w:pPr>
        <w:pStyle w:val="a3"/>
        <w:spacing w:line="360" w:lineRule="auto"/>
        <w:ind w:left="0" w:right="374" w:firstLine="0"/>
        <w:rPr>
          <w:sz w:val="28"/>
          <w:szCs w:val="28"/>
        </w:rPr>
      </w:pPr>
      <w:r w:rsidRPr="00810AB0">
        <w:rPr>
          <w:sz w:val="28"/>
          <w:szCs w:val="28"/>
        </w:rPr>
        <w:t>Партнерское взаимодействие создает многоуровневую систему поддержки организации отдыха и оздоровления детей и способствует более эффективной реализации Программы воспитательной работы, развитию социальных навыков у детей.</w:t>
      </w:r>
    </w:p>
    <w:p w14:paraId="7685A339" w14:textId="3106C4A5" w:rsidR="00810AB0" w:rsidRPr="00810AB0" w:rsidRDefault="00810AB0" w:rsidP="00E662D6">
      <w:pPr>
        <w:pStyle w:val="a3"/>
        <w:spacing w:line="360" w:lineRule="auto"/>
        <w:ind w:left="0" w:right="374" w:firstLine="0"/>
        <w:rPr>
          <w:sz w:val="28"/>
          <w:szCs w:val="28"/>
        </w:rPr>
      </w:pPr>
      <w:r w:rsidRPr="00810AB0">
        <w:rPr>
          <w:sz w:val="28"/>
          <w:szCs w:val="28"/>
        </w:rPr>
        <w:t>Реализация воспитательного потенциала взаимодействия с родительским сообществом - родителями (законными представителями) детей - может предусматривать следующие форматы (указываются конкретные позиции, имеющиеся в организации отдыха детей и их оздоровления, или запланированные):</w:t>
      </w:r>
    </w:p>
    <w:p w14:paraId="7FD3A8E2"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информирование родителя (родителей) или законного представителя (законных представителей) до начала заезда ребенка в организацию отдыха детей и их оздоровления об особенностях воспитательной работы, внутреннего распорядка и режима, необходимых вещах, которые понадобятся ребенку, с помощью информации на сайте организации, в социальных сетях и мессенджерах;</w:t>
      </w:r>
    </w:p>
    <w:p w14:paraId="7602D01F"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 xml:space="preserve">проведение тематических собраний, на которых родитель (родители) или законный представитель (законные представители) могут получать советы </w:t>
      </w:r>
      <w:r w:rsidRPr="00810AB0">
        <w:rPr>
          <w:sz w:val="28"/>
          <w:szCs w:val="28"/>
        </w:rPr>
        <w:lastRenderedPageBreak/>
        <w:t>по вопросам воспитания, консультации специалистов психолого-педагогической службы организации отдыха детей и их оздоровления, в том числе в режиме видеоконференции;</w:t>
      </w:r>
    </w:p>
    <w:p w14:paraId="64F7365C"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дни и события, в которые родитель (родители) или законный представитель (законные представители) могут посещать организацию отдыха детей и их оздоровления в специально отведенных местах в соответствии с распорядком дня и локальными документами данной организации, нормами санитарно-эпидемиологического законодательства, планами и содержанием программной деятельности, утвержденными в организации формами взаимодействия родителя (родителей) или законного представителя (законных представителей) и детей;</w:t>
      </w:r>
    </w:p>
    <w:p w14:paraId="7AED666C"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размещение информационных стендов в местах, отведенных для общения детей и родителя (родителей) или законного представителя (законных представителей), как правило около входной группы (ворот и контрольно-пропускного пункта (КПП) с информацией, полезной для родителей или законных представителей федерального, регионального и общелагерного уровня;</w:t>
      </w:r>
    </w:p>
    <w:p w14:paraId="007F38DF"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родительские форумы на интернет-сайте организации отдыха детей и их оздоровления, интернет-сообщества, группы с участием педагогов и вожатых, на которых обсуждаются интересующие родителей (законных представителей) вопросы, согласуется совместная деятельность;</w:t>
      </w:r>
    </w:p>
    <w:p w14:paraId="2BB56B66"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участие родителя (родителей) или законного представителя (законных представителей) детей в психолого-педагогических консилиумах в случаях, предусмотренных соответствующими локальными нормативными документами организации отдыха детей и их оздоровления;</w:t>
      </w:r>
    </w:p>
    <w:p w14:paraId="69E5FE39"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при наличии среди детей детей-сирот, детей, оставшихся без попечения родителей, детей-инвалидов, детей, оказавшихся в трудной жизненной ситуации, детей, в отношении которых проводится индивидуальная профилактическая работа, и так далее, осуществляется целевое взаимодействие с их родителем (родителями) или законным представителем (законными представителями).</w:t>
      </w:r>
    </w:p>
    <w:p w14:paraId="41B7BEE4" w14:textId="49196C17" w:rsidR="00E662D6" w:rsidRPr="00E662D6" w:rsidRDefault="00E662D6" w:rsidP="00E662D6">
      <w:pPr>
        <w:pStyle w:val="a3"/>
        <w:spacing w:line="360" w:lineRule="auto"/>
        <w:ind w:left="66" w:right="374" w:firstLine="0"/>
        <w:outlineLvl w:val="1"/>
        <w:rPr>
          <w:b/>
          <w:bCs/>
          <w:sz w:val="28"/>
          <w:szCs w:val="28"/>
        </w:rPr>
      </w:pPr>
      <w:bookmarkStart w:id="39" w:name="_Toc221698885"/>
      <w:r w:rsidRPr="00E662D6">
        <w:rPr>
          <w:b/>
          <w:bCs/>
          <w:sz w:val="28"/>
          <w:szCs w:val="28"/>
        </w:rPr>
        <w:lastRenderedPageBreak/>
        <w:t>3.5 Кадровое обеспечение</w:t>
      </w:r>
      <w:bookmarkEnd w:id="39"/>
      <w:r w:rsidRPr="00E662D6">
        <w:rPr>
          <w:b/>
          <w:bCs/>
          <w:sz w:val="28"/>
          <w:szCs w:val="28"/>
        </w:rPr>
        <w:t xml:space="preserve"> </w:t>
      </w:r>
    </w:p>
    <w:p w14:paraId="3756B1B4" w14:textId="4795324E" w:rsidR="00810AB0" w:rsidRPr="00810AB0" w:rsidRDefault="00810AB0" w:rsidP="00E662D6">
      <w:pPr>
        <w:pStyle w:val="a3"/>
        <w:spacing w:line="360" w:lineRule="auto"/>
        <w:ind w:left="66" w:right="374" w:firstLine="654"/>
        <w:rPr>
          <w:sz w:val="28"/>
          <w:szCs w:val="28"/>
        </w:rPr>
      </w:pPr>
      <w:r w:rsidRPr="00810AB0">
        <w:rPr>
          <w:sz w:val="28"/>
          <w:szCs w:val="28"/>
        </w:rPr>
        <w:t>Кадровое обеспечение реализации Программы предусматривает механизм кадрового обеспечения организации отдыха детей и их оздоровления, направленный на достижение высоких стандартов качества и эффективности в области воспитательной работы с детьми: систему отбора, форму трудоустройства, количество необходимого педагогического персонала и вожатых; распределение функционала, связанного с планированием, организацией, обеспечением и реализацией воспитательной деятельности с указанием должностей в соответствии со штатным расписанием организации, расстановку кадров; вопросы повышения квалификации педагогических работников в области воспитания и образования; систему подготовки вожатых для работы в организации отдыха детей и их оздоровления; систему мотивации и поддержки педагогических работников и вожатых; систему методического обеспечения деятельности вожатско-педагогического состава; систему наставничества и преемственности в трудовом коллектив организации отдыха детей и их оздоровления.</w:t>
      </w:r>
    </w:p>
    <w:p w14:paraId="13EC1239" w14:textId="0ED99565" w:rsidR="00810AB0" w:rsidRPr="00810AB0" w:rsidRDefault="00810AB0" w:rsidP="00E662D6">
      <w:pPr>
        <w:pStyle w:val="a3"/>
        <w:spacing w:line="360" w:lineRule="auto"/>
        <w:ind w:left="0" w:right="374" w:firstLine="426"/>
        <w:rPr>
          <w:sz w:val="28"/>
          <w:szCs w:val="28"/>
        </w:rPr>
      </w:pPr>
      <w:r w:rsidRPr="00810AB0">
        <w:rPr>
          <w:sz w:val="28"/>
          <w:szCs w:val="28"/>
        </w:rPr>
        <w:t>Методическое обеспечение реализации Программы предназначено для специалистов, ответственных за реализацию содержания программы смены (руководитель организации отдыха детей и их оздоровления, заместитель руководителя по воспитательной работе, старший воспитатель, старший вожатый). На основе Программы создаются программы воспитательной работы для каждой организации отдыха детей и их оздоровления, после чего для каждой смены формируется программа, календарный план (план-сетка) с учетом регионального компонента и соответствующих срокам проведения смены памятных дат, отражая тип организации, длительность и тематику смены, игровую модель, интегрируя инвариантные и вариативные модули с опорой на универсальный для каждой организации отдыха детей и их оздоровления календарный план.</w:t>
      </w:r>
    </w:p>
    <w:p w14:paraId="419EAA6D" w14:textId="77777777" w:rsidR="00E662D6" w:rsidRDefault="00810AB0" w:rsidP="00E662D6">
      <w:pPr>
        <w:pStyle w:val="a3"/>
        <w:spacing w:line="360" w:lineRule="auto"/>
        <w:ind w:left="0" w:right="374" w:firstLine="426"/>
        <w:rPr>
          <w:sz w:val="28"/>
          <w:szCs w:val="28"/>
        </w:rPr>
      </w:pPr>
      <w:r w:rsidRPr="00810AB0">
        <w:rPr>
          <w:sz w:val="28"/>
          <w:szCs w:val="28"/>
        </w:rPr>
        <w:t xml:space="preserve">Для подготовки кадрового состава специалистами, ответственными за реализацию содержания программы, создается методический комплекс, включающий типовые сценарии ключевых событий, памятки и инструкции, </w:t>
      </w:r>
      <w:r w:rsidRPr="00810AB0">
        <w:rPr>
          <w:sz w:val="28"/>
          <w:szCs w:val="28"/>
        </w:rPr>
        <w:lastRenderedPageBreak/>
        <w:t>дидактические материалы, диагностические материалы.</w:t>
      </w:r>
    </w:p>
    <w:p w14:paraId="7E1ADF64" w14:textId="77777777" w:rsidR="00E662D6" w:rsidRDefault="00810AB0" w:rsidP="00E662D6">
      <w:pPr>
        <w:pStyle w:val="a3"/>
        <w:spacing w:line="360" w:lineRule="auto"/>
        <w:ind w:left="0" w:right="374" w:firstLine="426"/>
        <w:rPr>
          <w:sz w:val="28"/>
          <w:szCs w:val="28"/>
        </w:rPr>
      </w:pPr>
      <w:r w:rsidRPr="00810AB0">
        <w:rPr>
          <w:sz w:val="28"/>
          <w:szCs w:val="28"/>
        </w:rPr>
        <w:t>При организации обучения кадрового состава рекомендуется интегрировать содержание Программы в план подготовки, позволяя специалистам организации отдыха детей и их оздоровления получить опыт реализации Программы на практике.</w:t>
      </w:r>
    </w:p>
    <w:p w14:paraId="1EDA5ED6" w14:textId="465D232A" w:rsidR="00810AB0" w:rsidRPr="00810AB0" w:rsidRDefault="00810AB0" w:rsidP="00E662D6">
      <w:pPr>
        <w:pStyle w:val="a3"/>
        <w:spacing w:line="360" w:lineRule="auto"/>
        <w:ind w:left="0" w:right="374" w:firstLine="426"/>
        <w:rPr>
          <w:sz w:val="28"/>
          <w:szCs w:val="28"/>
        </w:rPr>
      </w:pPr>
      <w:r w:rsidRPr="00810AB0">
        <w:rPr>
          <w:sz w:val="28"/>
          <w:szCs w:val="28"/>
        </w:rPr>
        <w:t>В рамках реализации содержания Программы ежесменно рекомендуется формирование системы аналитической деятельности, включающей педагогические совещания, планерные встречи всего кадрового состава.</w:t>
      </w:r>
    </w:p>
    <w:p w14:paraId="552B04D7" w14:textId="5864669A" w:rsidR="00E662D6" w:rsidRPr="00E662D6" w:rsidRDefault="00E662D6" w:rsidP="00E662D6">
      <w:pPr>
        <w:pStyle w:val="a3"/>
        <w:spacing w:line="360" w:lineRule="auto"/>
        <w:ind w:left="0" w:right="374" w:firstLine="0"/>
        <w:outlineLvl w:val="1"/>
        <w:rPr>
          <w:b/>
          <w:bCs/>
          <w:sz w:val="28"/>
          <w:szCs w:val="28"/>
        </w:rPr>
      </w:pPr>
      <w:bookmarkStart w:id="40" w:name="_Toc221698886"/>
      <w:r w:rsidRPr="00E662D6">
        <w:rPr>
          <w:b/>
          <w:bCs/>
          <w:sz w:val="28"/>
          <w:szCs w:val="28"/>
        </w:rPr>
        <w:t xml:space="preserve">3.6 </w:t>
      </w:r>
      <w:r w:rsidRPr="00810AB0">
        <w:rPr>
          <w:b/>
          <w:bCs/>
          <w:sz w:val="28"/>
          <w:szCs w:val="28"/>
        </w:rPr>
        <w:t>Материально-техническое обеспечение</w:t>
      </w:r>
      <w:bookmarkEnd w:id="40"/>
    </w:p>
    <w:p w14:paraId="3A7509F0" w14:textId="67F8F710" w:rsidR="00810AB0" w:rsidRPr="00810AB0" w:rsidRDefault="00810AB0" w:rsidP="00E662D6">
      <w:pPr>
        <w:pStyle w:val="a3"/>
        <w:spacing w:line="360" w:lineRule="auto"/>
        <w:ind w:left="0" w:right="374" w:firstLine="0"/>
        <w:rPr>
          <w:sz w:val="28"/>
          <w:szCs w:val="28"/>
        </w:rPr>
      </w:pPr>
      <w:r w:rsidRPr="00810AB0">
        <w:rPr>
          <w:sz w:val="28"/>
          <w:szCs w:val="28"/>
        </w:rPr>
        <w:t>Материально-техническое обеспечение реализации Программы определят базовый минимум, который необходим для любого типа организации отдыха детей и их оздоровления для качественной реализации содержания программы воспитательной работы (указываются конкретные позиции, имеющиеся в организации отдыха детей и их оздоровления, или запланированные):</w:t>
      </w:r>
    </w:p>
    <w:p w14:paraId="370B1FFE"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флагшток (в том числе переносной), Государственный флаг Российской Федерации, флаг субъекта Российской Федерации, флаг организации отдыха детей и их оздоровления (при наличии);</w:t>
      </w:r>
    </w:p>
    <w:p w14:paraId="40D72B04"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музыкальное оборудование и необходимые для качественного музыкального оформления фонограммы, записи (при наличии);</w:t>
      </w:r>
    </w:p>
    <w:p w14:paraId="199A06D5"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оборудованные локации для общелагерных и отрядных событий, отрядные места, отрядные уголки (стенды);</w:t>
      </w:r>
    </w:p>
    <w:p w14:paraId="4504CCB4"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спортивные площадки и спортивный инвентарь;</w:t>
      </w:r>
    </w:p>
    <w:p w14:paraId="642DFF7D"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канцелярские принадлежности в необходимом количестве для качественного оформления программных событий;</w:t>
      </w:r>
    </w:p>
    <w:p w14:paraId="53AF400A"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специальное оборудование, которое необходимо для реализации конкретной программы воспитательной работы, направлений воспитательной деятельности и направленностей дополнительного образования;</w:t>
      </w:r>
    </w:p>
    <w:p w14:paraId="0538B37A" w14:textId="77777777" w:rsidR="00810AB0" w:rsidRDefault="00810AB0" w:rsidP="00BE2715">
      <w:pPr>
        <w:pStyle w:val="a3"/>
        <w:numPr>
          <w:ilvl w:val="0"/>
          <w:numId w:val="20"/>
        </w:numPr>
        <w:spacing w:line="360" w:lineRule="auto"/>
        <w:ind w:left="426" w:right="374"/>
        <w:rPr>
          <w:sz w:val="28"/>
          <w:szCs w:val="28"/>
        </w:rPr>
      </w:pPr>
      <w:r w:rsidRPr="00810AB0">
        <w:rPr>
          <w:sz w:val="28"/>
          <w:szCs w:val="28"/>
        </w:rPr>
        <w:t>специальное оборудование, которое необходимо для обеспечения инклюзивного пространства.</w:t>
      </w:r>
    </w:p>
    <w:p w14:paraId="5A9D9A9F" w14:textId="52E78256" w:rsidR="00E662D6" w:rsidRDefault="00E662D6" w:rsidP="00E662D6">
      <w:pPr>
        <w:pStyle w:val="a3"/>
        <w:spacing w:line="360" w:lineRule="auto"/>
        <w:ind w:left="426" w:right="374" w:firstLine="0"/>
        <w:rPr>
          <w:sz w:val="28"/>
          <w:szCs w:val="28"/>
        </w:rPr>
      </w:pPr>
      <w:r>
        <w:rPr>
          <w:sz w:val="28"/>
          <w:szCs w:val="28"/>
        </w:rPr>
        <w:br w:type="page"/>
      </w:r>
    </w:p>
    <w:p w14:paraId="4B5A7953" w14:textId="77777777" w:rsidR="00810AB0" w:rsidRPr="00810AB0" w:rsidRDefault="00810AB0" w:rsidP="00E662D6">
      <w:pPr>
        <w:pStyle w:val="a3"/>
        <w:spacing w:line="360" w:lineRule="auto"/>
        <w:ind w:left="66" w:right="374" w:firstLine="0"/>
        <w:outlineLvl w:val="0"/>
        <w:rPr>
          <w:b/>
          <w:bCs/>
          <w:sz w:val="28"/>
          <w:szCs w:val="28"/>
        </w:rPr>
      </w:pPr>
      <w:bookmarkStart w:id="41" w:name="_Toc221698887"/>
      <w:r w:rsidRPr="00810AB0">
        <w:rPr>
          <w:b/>
          <w:bCs/>
          <w:sz w:val="28"/>
          <w:szCs w:val="28"/>
        </w:rPr>
        <w:lastRenderedPageBreak/>
        <w:t>Календарный план воспитательной работы</w:t>
      </w:r>
      <w:bookmarkEnd w:id="41"/>
    </w:p>
    <w:p w14:paraId="68ED3686" w14:textId="77777777" w:rsidR="00810AB0" w:rsidRPr="00810AB0" w:rsidRDefault="00810AB0" w:rsidP="00E662D6">
      <w:pPr>
        <w:pStyle w:val="a3"/>
        <w:spacing w:line="360" w:lineRule="auto"/>
        <w:ind w:right="374"/>
        <w:rPr>
          <w:sz w:val="28"/>
          <w:szCs w:val="28"/>
        </w:rPr>
      </w:pPr>
      <w:r w:rsidRPr="00810AB0">
        <w:rPr>
          <w:sz w:val="28"/>
          <w:szCs w:val="28"/>
        </w:rPr>
        <w:t>Календарный план воспитательной работы является примерным распределением универсальных форм работы по дням в соответствии с логикой развития лагерной смены (периодам) и ключевым инструментом для заместителей руководителей и специалистов организаций отдыха детей и их оздоровления, осуществляющих планирование деятельности организации отдыха детей и их оздоровления (далее - детский лагерь) и коллектива педагогов или вожатых.</w:t>
      </w:r>
    </w:p>
    <w:p w14:paraId="6F51968E" w14:textId="49E4ECA0" w:rsidR="00810AB0" w:rsidRPr="00810AB0" w:rsidRDefault="00810AB0" w:rsidP="00E662D6">
      <w:pPr>
        <w:pStyle w:val="a3"/>
        <w:spacing w:line="360" w:lineRule="auto"/>
        <w:ind w:right="374"/>
        <w:rPr>
          <w:sz w:val="28"/>
          <w:szCs w:val="28"/>
        </w:rPr>
      </w:pPr>
      <w:r w:rsidRPr="00810AB0">
        <w:rPr>
          <w:sz w:val="28"/>
          <w:szCs w:val="28"/>
        </w:rPr>
        <w:t>При формировании календарного плана воспитательной работы детского лагеря необходимо обязательное включение инвариантных модулей</w:t>
      </w:r>
      <w:r w:rsidRPr="00BE2715">
        <w:rPr>
          <w:sz w:val="28"/>
          <w:szCs w:val="28"/>
        </w:rPr>
        <w:t xml:space="preserve"> </w:t>
      </w:r>
      <w:r w:rsidRPr="00810AB0">
        <w:rPr>
          <w:sz w:val="28"/>
          <w:szCs w:val="28"/>
        </w:rPr>
        <w:t>с целью обеспечения единых подходов к воспитательной деятельности во всех детских лагерях.</w:t>
      </w:r>
    </w:p>
    <w:p w14:paraId="1AB07FA7" w14:textId="77777777" w:rsidR="00810AB0" w:rsidRPr="00810AB0" w:rsidRDefault="00810AB0" w:rsidP="00E662D6">
      <w:pPr>
        <w:pStyle w:val="a3"/>
        <w:spacing w:line="360" w:lineRule="auto"/>
        <w:ind w:right="374"/>
        <w:rPr>
          <w:sz w:val="28"/>
          <w:szCs w:val="28"/>
        </w:rPr>
      </w:pPr>
      <w:r w:rsidRPr="00810AB0">
        <w:rPr>
          <w:sz w:val="28"/>
          <w:szCs w:val="28"/>
        </w:rPr>
        <w:t>Детский лагерь вправе наряду с календарным планом воспитательной работы проводить иные мероприятия по ключевым направлениям воспитания.</w:t>
      </w:r>
    </w:p>
    <w:p w14:paraId="001DDD5F" w14:textId="77777777" w:rsidR="00810AB0" w:rsidRPr="00810AB0" w:rsidRDefault="00810AB0" w:rsidP="00E662D6">
      <w:pPr>
        <w:pStyle w:val="a3"/>
        <w:spacing w:line="360" w:lineRule="auto"/>
        <w:ind w:left="426" w:right="374" w:firstLine="0"/>
        <w:rPr>
          <w:b/>
          <w:bCs/>
          <w:sz w:val="28"/>
          <w:szCs w:val="28"/>
        </w:rPr>
      </w:pPr>
      <w:r w:rsidRPr="00810AB0">
        <w:rPr>
          <w:b/>
          <w:bCs/>
          <w:sz w:val="28"/>
          <w:szCs w:val="28"/>
        </w:rPr>
        <w:t>Организационный период смены</w:t>
      </w:r>
    </w:p>
    <w:p w14:paraId="14C245BA"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Общелагерный уровень (инвариантные формы)</w:t>
      </w:r>
    </w:p>
    <w:p w14:paraId="7BF9BD98" w14:textId="77777777" w:rsidR="00810AB0" w:rsidRPr="00810AB0" w:rsidRDefault="00810AB0" w:rsidP="00E662D6">
      <w:pPr>
        <w:pStyle w:val="a3"/>
        <w:spacing w:line="360" w:lineRule="auto"/>
        <w:ind w:left="426" w:right="374" w:firstLine="0"/>
        <w:rPr>
          <w:sz w:val="28"/>
          <w:szCs w:val="28"/>
        </w:rPr>
      </w:pPr>
      <w:r w:rsidRPr="00810AB0">
        <w:rPr>
          <w:sz w:val="28"/>
          <w:szCs w:val="28"/>
        </w:rPr>
        <w:t>Линейка или церемония открытия смены. Торжественный старт смены, образец отношения к государственным символам. Ключевые категории: Родина, Россия, малая Родина, дом. Блок о культуре и истории России. Вынос Государственного флага Российской Федерации. Исполнение Государственного гимна Российской Федерации. Приветственное слово представителей администрации. Блок о содержании программы смены, игровой модели. Творческие номера с участием педагогического состава и детей. Включение регионального компонента через музыкальное сопровождение, перечисление населенных пунктов - малой Родины детей.</w:t>
      </w:r>
    </w:p>
    <w:p w14:paraId="36EB744D" w14:textId="77777777" w:rsidR="00810AB0" w:rsidRPr="00810AB0" w:rsidRDefault="00810AB0" w:rsidP="00E662D6">
      <w:pPr>
        <w:pStyle w:val="a3"/>
        <w:spacing w:line="360" w:lineRule="auto"/>
        <w:ind w:left="426" w:right="374" w:firstLine="0"/>
        <w:rPr>
          <w:sz w:val="28"/>
          <w:szCs w:val="28"/>
        </w:rPr>
      </w:pPr>
      <w:r w:rsidRPr="00810AB0">
        <w:rPr>
          <w:sz w:val="28"/>
          <w:szCs w:val="28"/>
        </w:rPr>
        <w:t>Возможно включение традиции и ритуалов детского лагеря, в том числе, передача ключа от Города начальников детского лагеря представителю детской Мэрии (в соответствии с игровой моделью) и (или) пожеланий от участников предыдущих смен и другое.</w:t>
      </w:r>
    </w:p>
    <w:p w14:paraId="01D9723D" w14:textId="77777777" w:rsidR="00810AB0" w:rsidRPr="00810AB0" w:rsidRDefault="00810AB0" w:rsidP="00E662D6">
      <w:pPr>
        <w:pStyle w:val="a3"/>
        <w:spacing w:line="360" w:lineRule="auto"/>
        <w:ind w:left="426" w:right="374" w:firstLine="0"/>
        <w:rPr>
          <w:sz w:val="28"/>
          <w:szCs w:val="28"/>
        </w:rPr>
      </w:pPr>
      <w:r w:rsidRPr="00810AB0">
        <w:rPr>
          <w:sz w:val="28"/>
          <w:szCs w:val="28"/>
        </w:rPr>
        <w:t xml:space="preserve">Хозяйственный сбор детского лагеря. Формирование правил безопасного </w:t>
      </w:r>
      <w:r w:rsidRPr="00810AB0">
        <w:rPr>
          <w:sz w:val="28"/>
          <w:szCs w:val="28"/>
        </w:rPr>
        <w:lastRenderedPageBreak/>
        <w:t>поведения. Демонстрация ценности труда. Общий сбор детского лагеря. Знакомство с территорией. Знакомство с сотрудниками. Знакомство с правилами и традициями. Подведение итогов: договоренность о правилах совместной жизни в детском лагере, которая может быть закреплена в виде свода на отрядных уголках.</w:t>
      </w:r>
    </w:p>
    <w:p w14:paraId="0E002D7C" w14:textId="77777777" w:rsidR="00810AB0" w:rsidRPr="00810AB0" w:rsidRDefault="00810AB0" w:rsidP="00E662D6">
      <w:pPr>
        <w:pStyle w:val="a3"/>
        <w:spacing w:line="360" w:lineRule="auto"/>
        <w:ind w:left="426" w:right="374" w:firstLine="0"/>
        <w:rPr>
          <w:sz w:val="28"/>
          <w:szCs w:val="28"/>
        </w:rPr>
      </w:pPr>
      <w:r w:rsidRPr="00810AB0">
        <w:rPr>
          <w:sz w:val="28"/>
          <w:szCs w:val="28"/>
        </w:rPr>
        <w:t>Содержание блоков выстраивается исходя из особенностей деятельности в условиях той или иной формы детского лагеря.</w:t>
      </w:r>
    </w:p>
    <w:p w14:paraId="37DD9EAE" w14:textId="77777777" w:rsidR="00810AB0" w:rsidRPr="00810AB0" w:rsidRDefault="00810AB0" w:rsidP="00E662D6">
      <w:pPr>
        <w:pStyle w:val="a3"/>
        <w:spacing w:line="360" w:lineRule="auto"/>
        <w:ind w:left="426" w:right="374" w:firstLine="0"/>
        <w:rPr>
          <w:sz w:val="28"/>
          <w:szCs w:val="28"/>
        </w:rPr>
      </w:pPr>
      <w:r w:rsidRPr="00810AB0">
        <w:rPr>
          <w:sz w:val="28"/>
          <w:szCs w:val="28"/>
        </w:rPr>
        <w:t>Презентация программы смены или введение в игровую модель смены. Знакомство с идеей программы, игровым маршрутом. Представление объединений по интересам (дополнительное образование) в игровом контексте. Старт сюжета (задания для отрядов, появление героев/персонажей). Итог: понимание детьми-участниками смен плана смены, своих возможностей и перспектив в рамках смены. Интерактивный формат, отличающийся от классно-урочной системы.</w:t>
      </w:r>
    </w:p>
    <w:p w14:paraId="4C1D3F45"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Отрядный уровень (инвариантные формы)</w:t>
      </w:r>
    </w:p>
    <w:p w14:paraId="19110D8A" w14:textId="77777777" w:rsidR="00810AB0" w:rsidRPr="00810AB0" w:rsidRDefault="00810AB0" w:rsidP="00E662D6">
      <w:pPr>
        <w:pStyle w:val="a3"/>
        <w:spacing w:line="360" w:lineRule="auto"/>
        <w:ind w:left="426" w:right="374" w:firstLine="0"/>
        <w:rPr>
          <w:sz w:val="28"/>
          <w:szCs w:val="28"/>
        </w:rPr>
      </w:pPr>
      <w:r w:rsidRPr="00810AB0">
        <w:rPr>
          <w:sz w:val="28"/>
          <w:szCs w:val="28"/>
        </w:rPr>
        <w:t>Инструктажи. Обозначение ценностей жизни, здоровья и безопасности. Для детей младшего школьного возраста возможны варианты создания свода правил в виде рисунков, для детей среднего и старшего школьного возраста - варианты комиксов, создание коротких видеороликов (инструкций). Ведение журнала инструктажей, включение необходимых инструкций исходя из специфики формы организации отдыха детей и их оздоровления.</w:t>
      </w:r>
    </w:p>
    <w:p w14:paraId="3E4127F2" w14:textId="77777777" w:rsidR="00810AB0" w:rsidRPr="00810AB0" w:rsidRDefault="00810AB0" w:rsidP="00E662D6">
      <w:pPr>
        <w:pStyle w:val="a3"/>
        <w:spacing w:line="360" w:lineRule="auto"/>
        <w:ind w:left="426" w:right="374" w:firstLine="0"/>
        <w:rPr>
          <w:sz w:val="28"/>
          <w:szCs w:val="28"/>
        </w:rPr>
      </w:pPr>
      <w:r w:rsidRPr="00810AB0">
        <w:rPr>
          <w:sz w:val="28"/>
          <w:szCs w:val="28"/>
        </w:rPr>
        <w:t>Игры на знакомство, командообразование, выявление лидеров. Выбор игр соотносится с формированием уважительного отношения к личности ребенка и формированию у него базовых ценностей российского общества, способствует развитию коммуникации и созданию комфортной эмоционально-психологической атмосферы в отряде.</w:t>
      </w:r>
    </w:p>
    <w:p w14:paraId="64A64D52" w14:textId="77777777" w:rsidR="00810AB0" w:rsidRPr="00810AB0" w:rsidRDefault="00810AB0" w:rsidP="00E662D6">
      <w:pPr>
        <w:pStyle w:val="a3"/>
        <w:spacing w:line="360" w:lineRule="auto"/>
        <w:ind w:left="426" w:right="374" w:firstLine="0"/>
        <w:rPr>
          <w:sz w:val="28"/>
          <w:szCs w:val="28"/>
        </w:rPr>
      </w:pPr>
      <w:r w:rsidRPr="00810AB0">
        <w:rPr>
          <w:sz w:val="28"/>
          <w:szCs w:val="28"/>
        </w:rPr>
        <w:t>Условия проведения игр могут видоизменяться, включая элементы веревочного курса или подвижных форм деятельности, в зависимости от условий и специфики детского лагеря.</w:t>
      </w:r>
    </w:p>
    <w:p w14:paraId="5AF13DE5" w14:textId="77777777" w:rsidR="00810AB0" w:rsidRPr="00810AB0" w:rsidRDefault="00810AB0" w:rsidP="00E662D6">
      <w:pPr>
        <w:pStyle w:val="a3"/>
        <w:spacing w:line="360" w:lineRule="auto"/>
        <w:ind w:left="426" w:right="374" w:firstLine="0"/>
        <w:rPr>
          <w:sz w:val="28"/>
          <w:szCs w:val="28"/>
        </w:rPr>
      </w:pPr>
      <w:r w:rsidRPr="00810AB0">
        <w:rPr>
          <w:sz w:val="28"/>
          <w:szCs w:val="28"/>
        </w:rPr>
        <w:t xml:space="preserve">Организационный сбор отряда. Определение названия отряда, отражающее смысловые основы содержания программы смены, соотносимое с </w:t>
      </w:r>
      <w:r w:rsidRPr="00810AB0">
        <w:rPr>
          <w:sz w:val="28"/>
          <w:szCs w:val="28"/>
        </w:rPr>
        <w:lastRenderedPageBreak/>
        <w:t>традиционными российскими духовно-нравственными ценностями. Выборы представителей органов самоуправления, включая общелагерный уровень и отрядный. Постановка общей цели и договоренность о правилах совместной жизни и деятельности.</w:t>
      </w:r>
    </w:p>
    <w:p w14:paraId="73E064BD" w14:textId="77777777" w:rsidR="00810AB0" w:rsidRPr="00810AB0" w:rsidRDefault="00810AB0" w:rsidP="00E662D6">
      <w:pPr>
        <w:pStyle w:val="a3"/>
        <w:spacing w:line="360" w:lineRule="auto"/>
        <w:ind w:left="426" w:right="374" w:firstLine="0"/>
        <w:rPr>
          <w:sz w:val="28"/>
          <w:szCs w:val="28"/>
        </w:rPr>
      </w:pPr>
      <w:r w:rsidRPr="00810AB0">
        <w:rPr>
          <w:sz w:val="28"/>
          <w:szCs w:val="28"/>
        </w:rPr>
        <w:t>Огонек знакомства. Традиции огонька. Уважение к личности. Формирование ценности человека, команды и дружбы. Рассказ о себе: интересы, ожидания от смены. Доверительный диалог в тематике смены. Традиции и правила отрядного огонька. Для пришкольных детских лагерей возможен формат творческого вечера с представлением визитных карточек участников или команд.</w:t>
      </w:r>
    </w:p>
    <w:p w14:paraId="02858BBE" w14:textId="77777777" w:rsidR="00810AB0" w:rsidRPr="00810AB0" w:rsidRDefault="00810AB0" w:rsidP="00E662D6">
      <w:pPr>
        <w:pStyle w:val="a3"/>
        <w:spacing w:line="360" w:lineRule="auto"/>
        <w:ind w:left="426" w:right="374" w:firstLine="0"/>
        <w:rPr>
          <w:b/>
          <w:bCs/>
          <w:sz w:val="28"/>
          <w:szCs w:val="28"/>
        </w:rPr>
      </w:pPr>
      <w:r w:rsidRPr="00810AB0">
        <w:rPr>
          <w:b/>
          <w:bCs/>
          <w:sz w:val="28"/>
          <w:szCs w:val="28"/>
        </w:rPr>
        <w:t>Основной период смены</w:t>
      </w:r>
    </w:p>
    <w:p w14:paraId="584EACD9"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Общелагерный уровень (инвариантные формы)</w:t>
      </w:r>
    </w:p>
    <w:p w14:paraId="5D49DCD8" w14:textId="77777777" w:rsidR="00810AB0" w:rsidRPr="00810AB0" w:rsidRDefault="00810AB0" w:rsidP="00E662D6">
      <w:pPr>
        <w:pStyle w:val="a3"/>
        <w:spacing w:line="360" w:lineRule="auto"/>
        <w:ind w:left="426" w:right="374" w:firstLine="0"/>
        <w:rPr>
          <w:sz w:val="28"/>
          <w:szCs w:val="28"/>
        </w:rPr>
      </w:pPr>
      <w:r w:rsidRPr="00810AB0">
        <w:rPr>
          <w:sz w:val="28"/>
          <w:szCs w:val="28"/>
        </w:rPr>
        <w:t>Утренний подъем Государственного флага Российской Федерации. Ключевая задача: формирование уважительного отношения и чувства сопричастности к государственным символам. Право поднять Государственный флаг предоставляется одному из участников смены, оглашаются его успехи или достижения. Исполнение Государственного гимна Российской Федерации. Эмоциональный старт дня. Возможно привлечение к организации события представителей дежурного по территории или столовой, объединение взрослых и детей. Данная форма может быть реализована ежедневно.</w:t>
      </w:r>
    </w:p>
    <w:p w14:paraId="75AA3D68" w14:textId="77777777" w:rsidR="00810AB0" w:rsidRPr="00810AB0" w:rsidRDefault="00810AB0" w:rsidP="00E662D6">
      <w:pPr>
        <w:pStyle w:val="a3"/>
        <w:spacing w:line="360" w:lineRule="auto"/>
        <w:ind w:left="426" w:right="374" w:firstLine="0"/>
        <w:rPr>
          <w:sz w:val="28"/>
          <w:szCs w:val="28"/>
        </w:rPr>
      </w:pPr>
      <w:r w:rsidRPr="00810AB0">
        <w:rPr>
          <w:sz w:val="28"/>
          <w:szCs w:val="28"/>
        </w:rPr>
        <w:t>Утренняя гигиеническая гимнастика. Ценность здоровья, развития. Демонстрация позитивного личного примера со стороны вожатско-педагогического коллектива.</w:t>
      </w:r>
    </w:p>
    <w:p w14:paraId="1F02B10D" w14:textId="77777777" w:rsidR="00810AB0" w:rsidRPr="00810AB0" w:rsidRDefault="00810AB0" w:rsidP="00E662D6">
      <w:pPr>
        <w:pStyle w:val="a3"/>
        <w:spacing w:line="360" w:lineRule="auto"/>
        <w:ind w:left="426" w:right="374" w:firstLine="0"/>
        <w:rPr>
          <w:sz w:val="28"/>
          <w:szCs w:val="28"/>
        </w:rPr>
      </w:pPr>
      <w:r w:rsidRPr="00810AB0">
        <w:rPr>
          <w:sz w:val="28"/>
          <w:szCs w:val="28"/>
        </w:rPr>
        <w:t>Тренировочная пожарная эвакуация. Обеспечение безопасного пребывания на территории детского лагеря.</w:t>
      </w:r>
    </w:p>
    <w:p w14:paraId="454EF359" w14:textId="77777777" w:rsidR="00810AB0" w:rsidRPr="00810AB0" w:rsidRDefault="00810AB0" w:rsidP="00E662D6">
      <w:pPr>
        <w:pStyle w:val="a3"/>
        <w:spacing w:line="360" w:lineRule="auto"/>
        <w:ind w:left="426" w:right="374" w:firstLine="0"/>
        <w:rPr>
          <w:sz w:val="28"/>
          <w:szCs w:val="28"/>
        </w:rPr>
      </w:pPr>
      <w:r w:rsidRPr="00810AB0">
        <w:rPr>
          <w:sz w:val="28"/>
          <w:szCs w:val="28"/>
        </w:rPr>
        <w:t>Тематические дни и мероприятия в соответствии с государственными и профессиональными праздниками, а также памятными днями.</w:t>
      </w:r>
    </w:p>
    <w:p w14:paraId="00DA7CF2" w14:textId="77777777" w:rsidR="00810AB0" w:rsidRPr="00810AB0" w:rsidRDefault="00810AB0" w:rsidP="00E662D6">
      <w:pPr>
        <w:pStyle w:val="a3"/>
        <w:spacing w:line="360" w:lineRule="auto"/>
        <w:ind w:left="426" w:right="374" w:firstLine="0"/>
        <w:rPr>
          <w:sz w:val="28"/>
          <w:szCs w:val="28"/>
        </w:rPr>
      </w:pPr>
      <w:r w:rsidRPr="00810AB0">
        <w:rPr>
          <w:sz w:val="28"/>
          <w:szCs w:val="28"/>
        </w:rPr>
        <w:t>Тематические события должны учитывать региональный компонент. Перечень праздников может быть дополнен праздниками и памятными событиями конкретного субъекта Российской Федерации.</w:t>
      </w:r>
    </w:p>
    <w:p w14:paraId="58F7FAB2" w14:textId="77777777" w:rsidR="00810AB0" w:rsidRPr="00810AB0" w:rsidRDefault="00810AB0" w:rsidP="00E662D6">
      <w:pPr>
        <w:pStyle w:val="a3"/>
        <w:spacing w:line="360" w:lineRule="auto"/>
        <w:ind w:left="426" w:right="374" w:firstLine="0"/>
        <w:rPr>
          <w:sz w:val="28"/>
          <w:szCs w:val="28"/>
        </w:rPr>
      </w:pPr>
      <w:r w:rsidRPr="00810AB0">
        <w:rPr>
          <w:sz w:val="28"/>
          <w:szCs w:val="28"/>
        </w:rPr>
        <w:lastRenderedPageBreak/>
        <w:t>Тематические дни: День Памяти. Ценность жизни, человека, мира. Линейка или церемония старта дня. Военно-спортивные игры (в том числе "Зарничка", "Зарница", "Орленок"). Просветительский проект "Без срока давности". Конкурс-смотр строя и песни. Литературно-музыкальные постановки (в том числе в форме концерта вожатых). Кинопросмотры. Часы мужества. Знакомство с героями Всероссийской общественно-государственной инициативы. Завершение дня на позитивном эмоциональном фоне.</w:t>
      </w:r>
    </w:p>
    <w:p w14:paraId="3C597401" w14:textId="77777777" w:rsidR="00810AB0" w:rsidRPr="00810AB0" w:rsidRDefault="00810AB0" w:rsidP="00E662D6">
      <w:pPr>
        <w:pStyle w:val="a3"/>
        <w:spacing w:line="360" w:lineRule="auto"/>
        <w:ind w:left="426" w:right="374" w:firstLine="0"/>
        <w:rPr>
          <w:sz w:val="28"/>
          <w:szCs w:val="28"/>
        </w:rPr>
      </w:pPr>
      <w:r w:rsidRPr="00810AB0">
        <w:rPr>
          <w:sz w:val="28"/>
          <w:szCs w:val="28"/>
        </w:rPr>
        <w:t>Тематические дни: День Единства или День России, или День культуры России. Ценность Родины, семьи, жизни, единства. Торжественная линейка или церемония старта дня. Конкурсы на знание родного языка (включая языки народов России). Тематические отрядные дела. Фестиваль дворовых игр или игр народов России. Литературно-музыкальные постановки. Театральные постановки. Творческие и вдохновляющие встречи. Кинопросмотр. Выставки изобразительного искусства.</w:t>
      </w:r>
    </w:p>
    <w:p w14:paraId="4EC41A89" w14:textId="77777777" w:rsidR="00810AB0" w:rsidRPr="00810AB0" w:rsidRDefault="00810AB0" w:rsidP="00E662D6">
      <w:pPr>
        <w:pStyle w:val="a3"/>
        <w:spacing w:line="360" w:lineRule="auto"/>
        <w:ind w:left="426" w:right="374" w:firstLine="0"/>
        <w:rPr>
          <w:sz w:val="28"/>
          <w:szCs w:val="28"/>
        </w:rPr>
      </w:pPr>
      <w:r w:rsidRPr="00810AB0">
        <w:rPr>
          <w:sz w:val="28"/>
          <w:szCs w:val="28"/>
        </w:rPr>
        <w:t>Тематические дни: День Семьи. Ценность семьи, Родины. Тематический старт дня. Активности для детей и родителей (законных представителей). Кинопросмотры. Диалоги о ценностях и семейных традициях. Фотовыставки. Встречи с династиями сотрудников организации отдыха детей и их оздоровления.</w:t>
      </w:r>
    </w:p>
    <w:p w14:paraId="543AE13F" w14:textId="77777777" w:rsidR="00810AB0" w:rsidRPr="00810AB0" w:rsidRDefault="00810AB0" w:rsidP="00E662D6">
      <w:pPr>
        <w:pStyle w:val="a3"/>
        <w:spacing w:line="360" w:lineRule="auto"/>
        <w:ind w:left="426" w:right="374" w:firstLine="0"/>
        <w:rPr>
          <w:sz w:val="28"/>
          <w:szCs w:val="28"/>
        </w:rPr>
      </w:pPr>
      <w:r w:rsidRPr="00810AB0">
        <w:rPr>
          <w:sz w:val="28"/>
          <w:szCs w:val="28"/>
        </w:rPr>
        <w:t>Тематические дни: День Здоровья и Спорта. Ценность жизни, здоровья. Тематический старт дня. Спортивные соревнования (индивидуальные и командные). Отрядные дела о героях отечественного спорта. Творческие встречи со спортсменами субъекта Российской Федерации.</w:t>
      </w:r>
    </w:p>
    <w:p w14:paraId="71E001CE" w14:textId="77777777" w:rsidR="00810AB0" w:rsidRPr="00810AB0" w:rsidRDefault="00810AB0" w:rsidP="00E662D6">
      <w:pPr>
        <w:pStyle w:val="a3"/>
        <w:spacing w:line="360" w:lineRule="auto"/>
        <w:ind w:left="426" w:right="374" w:firstLine="0"/>
        <w:rPr>
          <w:sz w:val="28"/>
          <w:szCs w:val="28"/>
        </w:rPr>
      </w:pPr>
      <w:r w:rsidRPr="00810AB0">
        <w:rPr>
          <w:sz w:val="28"/>
          <w:szCs w:val="28"/>
        </w:rPr>
        <w:t xml:space="preserve">Тематические дни: День Безопасности. Ценность жизни, сохранение здоровья, здоровый образ жизни. Тематический старт дня. Практические занятия с детьми по правилам безопасного поведения на дорогах, в транспорте, на объектах транспортной инфраструктуры, природе, водных объектах, в быту и социуме. Информационно-пропагандистские мероприятия, направленные на формирование и поддержку навыков здорового образа жизни. Тематические открытые уроки, конкурсы на знание </w:t>
      </w:r>
      <w:r w:rsidRPr="00810AB0">
        <w:rPr>
          <w:sz w:val="28"/>
          <w:szCs w:val="28"/>
        </w:rPr>
        <w:lastRenderedPageBreak/>
        <w:t>правил дорожного движения. Практические занятия по оказанию первой помощи. Мероприятия, направленные на формирование цифровой грамотности несовершеннолетних.</w:t>
      </w:r>
    </w:p>
    <w:p w14:paraId="39B22676" w14:textId="77777777" w:rsidR="00810AB0" w:rsidRPr="00810AB0" w:rsidRDefault="00810AB0" w:rsidP="00E662D6">
      <w:pPr>
        <w:pStyle w:val="a3"/>
        <w:spacing w:line="360" w:lineRule="auto"/>
        <w:ind w:left="426" w:right="374" w:firstLine="0"/>
        <w:rPr>
          <w:sz w:val="28"/>
          <w:szCs w:val="28"/>
        </w:rPr>
      </w:pPr>
      <w:r w:rsidRPr="00810AB0">
        <w:rPr>
          <w:sz w:val="28"/>
          <w:szCs w:val="28"/>
        </w:rPr>
        <w:t>Тематические дни: День Профессий. Ценность развития, Родины. Тематический старт дня. Творческие встречи и мастер-классы от сотрудников детского лагеря. Профессиональные пробы. Ярмарка профессий. Конкурсы мастерства. Встречи с представителями профессиональных образовательных организаций и организаций высшего образования, представителями предприятий (в экскурсионном формате при наличии возможностей).</w:t>
      </w:r>
    </w:p>
    <w:p w14:paraId="027A42A1" w14:textId="77777777" w:rsidR="00810AB0" w:rsidRPr="00810AB0" w:rsidRDefault="00810AB0" w:rsidP="00E662D6">
      <w:pPr>
        <w:pStyle w:val="a3"/>
        <w:spacing w:line="360" w:lineRule="auto"/>
        <w:ind w:left="426" w:right="374" w:firstLine="0"/>
        <w:rPr>
          <w:sz w:val="28"/>
          <w:szCs w:val="28"/>
        </w:rPr>
      </w:pPr>
      <w:r w:rsidRPr="00810AB0">
        <w:rPr>
          <w:sz w:val="28"/>
          <w:szCs w:val="28"/>
        </w:rPr>
        <w:t>Тематические дни: День Общероссийского общественно-государственного движения детей и молодежи (далее - Движение Первых). Ценность дружбы, развития, единства, страны. Тематический старт дня. Знакомство с миссией, ценностями, ключевыми направлениями и проектами Движения Первых. Мероприятия современных, интересных детям форматов: игры, проектные сессии, коллективно-творческое дело, классные встречи.</w:t>
      </w:r>
    </w:p>
    <w:p w14:paraId="275AD216" w14:textId="77777777" w:rsidR="00810AB0" w:rsidRPr="00810AB0" w:rsidRDefault="00810AB0" w:rsidP="00E662D6">
      <w:pPr>
        <w:pStyle w:val="a3"/>
        <w:spacing w:line="360" w:lineRule="auto"/>
        <w:ind w:left="426" w:right="374" w:firstLine="0"/>
        <w:rPr>
          <w:sz w:val="28"/>
          <w:szCs w:val="28"/>
        </w:rPr>
      </w:pPr>
      <w:r w:rsidRPr="00810AB0">
        <w:rPr>
          <w:sz w:val="28"/>
          <w:szCs w:val="28"/>
        </w:rPr>
        <w:t>Сборы и деятельность органов детского самоуправления. Деятельность раскрывает ценности, обозначенные федеральной программой воспитательной работы для организаций отдыха детей и их оздоровления: здоровье, безопасность, творчество, развитие. Организация работы происходит как на общелагерном уровне (представители каждого отряда), так и дополняется отрядным уровнем в связке с игровой моделью смены. Интеграция с игровой моделью, в том числе включая выбор формы и наименований объединений.</w:t>
      </w:r>
    </w:p>
    <w:p w14:paraId="623A674A" w14:textId="77777777" w:rsidR="00810AB0" w:rsidRPr="00810AB0" w:rsidRDefault="00810AB0" w:rsidP="00E662D6">
      <w:pPr>
        <w:pStyle w:val="a3"/>
        <w:spacing w:line="360" w:lineRule="auto"/>
        <w:ind w:left="426" w:right="374" w:firstLine="0"/>
        <w:rPr>
          <w:sz w:val="28"/>
          <w:szCs w:val="28"/>
        </w:rPr>
      </w:pPr>
      <w:r w:rsidRPr="00810AB0">
        <w:rPr>
          <w:sz w:val="28"/>
          <w:szCs w:val="28"/>
        </w:rPr>
        <w:t>Занятия секций, студий и кружков. Культура и история России. Научные достижения и открытия. Спортивная гордость страны. Непрерывная система дополнительного образования детей (связь с объединениями, которые дети посещают в дополнении к учебному процессу в учебное время).</w:t>
      </w:r>
    </w:p>
    <w:p w14:paraId="759975CB" w14:textId="77777777" w:rsidR="00810AB0" w:rsidRPr="00810AB0" w:rsidRDefault="00810AB0" w:rsidP="00E662D6">
      <w:pPr>
        <w:pStyle w:val="a3"/>
        <w:spacing w:line="360" w:lineRule="auto"/>
        <w:ind w:left="426" w:right="374" w:firstLine="0"/>
        <w:rPr>
          <w:sz w:val="28"/>
          <w:szCs w:val="28"/>
        </w:rPr>
      </w:pPr>
      <w:r w:rsidRPr="00810AB0">
        <w:rPr>
          <w:sz w:val="28"/>
          <w:szCs w:val="28"/>
        </w:rPr>
        <w:t xml:space="preserve">Тематические конкурсы и соревнования. Расширение спектра возможностей для развития способностей детей, демонстрации талантов и проявления инициативы (при реализации конкурсов и соревнований детско-вожатской </w:t>
      </w:r>
      <w:r w:rsidRPr="00810AB0">
        <w:rPr>
          <w:sz w:val="28"/>
          <w:szCs w:val="28"/>
        </w:rPr>
        <w:lastRenderedPageBreak/>
        <w:t>творческой группой). Применение принципов справедливости, открытости и непредвзятости.</w:t>
      </w:r>
    </w:p>
    <w:p w14:paraId="1B48ECE0"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Отрядный уровень (инвариантные формы)</w:t>
      </w:r>
    </w:p>
    <w:p w14:paraId="57B4183A" w14:textId="77777777" w:rsidR="00810AB0" w:rsidRPr="00810AB0" w:rsidRDefault="00810AB0" w:rsidP="00E662D6">
      <w:pPr>
        <w:pStyle w:val="a3"/>
        <w:spacing w:line="360" w:lineRule="auto"/>
        <w:ind w:left="426" w:right="374" w:firstLine="0"/>
        <w:rPr>
          <w:sz w:val="28"/>
          <w:szCs w:val="28"/>
        </w:rPr>
      </w:pPr>
      <w:r w:rsidRPr="00810AB0">
        <w:rPr>
          <w:sz w:val="28"/>
          <w:szCs w:val="28"/>
        </w:rPr>
        <w:t>Утренний информационный сбор отряда. Эмоциональный и информативный старт дня, который позволяет каждому ребенку увидеть и понять свой собственный маршрут в рамках дня, составить цели и план по их исполнению. Распределение поручений. Определение цели отряда на день. Исполнение песни отряда.</w:t>
      </w:r>
    </w:p>
    <w:p w14:paraId="33125485" w14:textId="77777777" w:rsidR="00810AB0" w:rsidRPr="00810AB0" w:rsidRDefault="00810AB0" w:rsidP="00E662D6">
      <w:pPr>
        <w:pStyle w:val="a3"/>
        <w:spacing w:line="360" w:lineRule="auto"/>
        <w:ind w:left="426" w:right="374" w:firstLine="0"/>
        <w:rPr>
          <w:sz w:val="28"/>
          <w:szCs w:val="28"/>
        </w:rPr>
      </w:pPr>
      <w:r w:rsidRPr="00810AB0">
        <w:rPr>
          <w:sz w:val="28"/>
          <w:szCs w:val="28"/>
        </w:rPr>
        <w:t>Вечерний сбор отряда. Подведение итогов и анализ деятельности в течения дня, заполнение экрана настроения, экрана участия, обращение к отрядному уголку. Формирование у ребенка навыков самоанализа, уважения к мнению других людей. Ключевая задача для вожатого или педагога: диагностика результатов и воспитательного эффекта программы смены, формирование напарническим составом предложений по корректировке программы при необходимости.</w:t>
      </w:r>
    </w:p>
    <w:p w14:paraId="614137EC" w14:textId="77777777" w:rsidR="00810AB0" w:rsidRPr="00810AB0" w:rsidRDefault="00810AB0" w:rsidP="00E662D6">
      <w:pPr>
        <w:pStyle w:val="a3"/>
        <w:spacing w:line="360" w:lineRule="auto"/>
        <w:ind w:left="426" w:right="374" w:firstLine="0"/>
        <w:rPr>
          <w:sz w:val="28"/>
          <w:szCs w:val="28"/>
        </w:rPr>
      </w:pPr>
      <w:r w:rsidRPr="00810AB0">
        <w:rPr>
          <w:sz w:val="28"/>
          <w:szCs w:val="28"/>
        </w:rPr>
        <w:t>Огонек середины смены. Снятия эмоционального напряжения (пик "привыкания"), мотивация на вторую половину смены, предварительные итоги и успехи каждого в отряде. Возможен формат "Расскажи мне обо мне" и другие. Для детских лагерей дневного пребывания возможен формат интерактивного театра или эссе или рассказов друг о друге с целью демонстрации сильных сторон и талантов друг друга, благодарности.</w:t>
      </w:r>
    </w:p>
    <w:p w14:paraId="1E0B4F20" w14:textId="77777777" w:rsidR="00810AB0" w:rsidRPr="00810AB0" w:rsidRDefault="00810AB0" w:rsidP="00E662D6">
      <w:pPr>
        <w:pStyle w:val="a3"/>
        <w:spacing w:line="360" w:lineRule="auto"/>
        <w:ind w:left="426" w:right="374" w:firstLine="0"/>
        <w:rPr>
          <w:sz w:val="28"/>
          <w:szCs w:val="28"/>
        </w:rPr>
      </w:pPr>
      <w:r w:rsidRPr="00810AB0">
        <w:rPr>
          <w:sz w:val="28"/>
          <w:szCs w:val="28"/>
        </w:rPr>
        <w:t>Тематические огоньки/беседы. Обсуждение нравственных вопросов, усиление воспитательного эффекта и закрепление личного принятия общечеловеческих ценностей.</w:t>
      </w:r>
    </w:p>
    <w:p w14:paraId="32E731CD" w14:textId="77777777" w:rsidR="00810AB0" w:rsidRPr="00810AB0" w:rsidRDefault="00810AB0" w:rsidP="00E662D6">
      <w:pPr>
        <w:pStyle w:val="a3"/>
        <w:spacing w:line="360" w:lineRule="auto"/>
        <w:ind w:left="426" w:right="374" w:firstLine="0"/>
        <w:rPr>
          <w:b/>
          <w:bCs/>
          <w:sz w:val="28"/>
          <w:szCs w:val="28"/>
        </w:rPr>
      </w:pPr>
      <w:r w:rsidRPr="00810AB0">
        <w:rPr>
          <w:b/>
          <w:bCs/>
          <w:sz w:val="28"/>
          <w:szCs w:val="28"/>
        </w:rPr>
        <w:t>Итоговый период смены</w:t>
      </w:r>
    </w:p>
    <w:p w14:paraId="6A6E61A2"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Общелагерный уровень (инвариантные формы)</w:t>
      </w:r>
    </w:p>
    <w:p w14:paraId="27A46DBA" w14:textId="77777777" w:rsidR="00810AB0" w:rsidRPr="00810AB0" w:rsidRDefault="00810AB0" w:rsidP="00E662D6">
      <w:pPr>
        <w:pStyle w:val="a3"/>
        <w:spacing w:line="360" w:lineRule="auto"/>
        <w:ind w:left="426" w:right="374" w:firstLine="0"/>
        <w:rPr>
          <w:sz w:val="28"/>
          <w:szCs w:val="28"/>
        </w:rPr>
      </w:pPr>
      <w:r w:rsidRPr="00810AB0">
        <w:rPr>
          <w:sz w:val="28"/>
          <w:szCs w:val="28"/>
        </w:rPr>
        <w:t xml:space="preserve">Линейка или церемония закрытия смены. Торжественное подведение итогов, демонстрация лучшего опыта, который получили участники смены. Определение перспектив и новых целей. Вынос Государственного флага Российской Федерации. Содержательное подведение итогов. Награждение отрядное, индивидуальное, включая сотрудников. Обеспечение </w:t>
      </w:r>
      <w:r w:rsidRPr="00810AB0">
        <w:rPr>
          <w:sz w:val="28"/>
          <w:szCs w:val="28"/>
        </w:rPr>
        <w:lastRenderedPageBreak/>
        <w:t>торжественности формы работы: общий сбор, музыкальное и визуальное сопровождение.</w:t>
      </w:r>
    </w:p>
    <w:p w14:paraId="6A12454B" w14:textId="77777777" w:rsidR="00810AB0" w:rsidRPr="00810AB0" w:rsidRDefault="00810AB0" w:rsidP="00E662D6">
      <w:pPr>
        <w:pStyle w:val="a3"/>
        <w:spacing w:line="360" w:lineRule="auto"/>
        <w:ind w:left="426" w:right="374" w:firstLine="0"/>
        <w:rPr>
          <w:sz w:val="28"/>
          <w:szCs w:val="28"/>
        </w:rPr>
      </w:pPr>
      <w:r w:rsidRPr="00810AB0">
        <w:rPr>
          <w:sz w:val="28"/>
          <w:szCs w:val="28"/>
        </w:rPr>
        <w:t>Презентация результатов деятельности кружков или секций. Культурное и научное наследие мира и страны. Имена, прославившие Россию. Великие мастера. Творчество и мастерство. Возможен формат ярмарки, выставки, фестиваля. Приветствуется включение руководителей научных, творческих, спортивных объединений.</w:t>
      </w:r>
    </w:p>
    <w:p w14:paraId="59F94E72"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Отрядный уровень (инвариантные формы)</w:t>
      </w:r>
    </w:p>
    <w:p w14:paraId="4C436373" w14:textId="77777777" w:rsidR="00810AB0" w:rsidRPr="00810AB0" w:rsidRDefault="00810AB0" w:rsidP="00E662D6">
      <w:pPr>
        <w:pStyle w:val="a3"/>
        <w:spacing w:line="360" w:lineRule="auto"/>
        <w:ind w:left="426" w:right="374" w:firstLine="0"/>
        <w:rPr>
          <w:sz w:val="28"/>
          <w:szCs w:val="28"/>
        </w:rPr>
      </w:pPr>
      <w:r w:rsidRPr="00810AB0">
        <w:rPr>
          <w:sz w:val="28"/>
          <w:szCs w:val="28"/>
        </w:rPr>
        <w:t>Итоговый сбор отряда. Закрепление ценности команды и дружбы. Помощь каждому участнику смены увидеть свой рост и позитивные изменения. Презентация представителями органов самоуправления результатов деятельности. Подведение итогов достижения общей цели и выполнения правил совместной жизни и деятельности. Связь с организационным сбором отряда, опора на отрядный уголок. Награждение и поощрение каждого участника отряда.</w:t>
      </w:r>
    </w:p>
    <w:p w14:paraId="504B0C2B" w14:textId="77777777" w:rsidR="00810AB0" w:rsidRPr="00810AB0" w:rsidRDefault="00810AB0" w:rsidP="00E662D6">
      <w:pPr>
        <w:pStyle w:val="a3"/>
        <w:spacing w:line="360" w:lineRule="auto"/>
        <w:ind w:left="426" w:right="374" w:firstLine="0"/>
        <w:rPr>
          <w:sz w:val="28"/>
          <w:szCs w:val="28"/>
        </w:rPr>
      </w:pPr>
      <w:r w:rsidRPr="00810AB0">
        <w:rPr>
          <w:sz w:val="28"/>
          <w:szCs w:val="28"/>
        </w:rPr>
        <w:t>Прощальный огонек. Определение каждым ребенком ценного опыта, полученного в смене. Благодарность команде. Определение перспектив дальнейшего развития. Для пришкольных детских лагерей возможен формат эмоциональной творческой встречи в новом для участников смены месте.</w:t>
      </w:r>
    </w:p>
    <w:p w14:paraId="0E4A2B48" w14:textId="77777777" w:rsidR="00810AB0" w:rsidRDefault="00810AB0" w:rsidP="002533A9">
      <w:pPr>
        <w:pStyle w:val="a3"/>
        <w:spacing w:line="360" w:lineRule="auto"/>
        <w:ind w:left="0" w:firstLine="720"/>
        <w:sectPr w:rsidR="00810AB0" w:rsidSect="003D570E">
          <w:pgSz w:w="11900" w:h="16860"/>
          <w:pgMar w:top="737" w:right="851" w:bottom="567" w:left="1134" w:header="0" w:footer="966" w:gutter="0"/>
          <w:cols w:space="720"/>
        </w:sectPr>
      </w:pPr>
    </w:p>
    <w:p w14:paraId="137FA3A5" w14:textId="77777777" w:rsidR="00585974" w:rsidRDefault="00585974" w:rsidP="00585974">
      <w:pPr>
        <w:spacing w:before="1"/>
        <w:ind w:left="9" w:right="999"/>
        <w:jc w:val="center"/>
        <w:rPr>
          <w:b/>
          <w:sz w:val="24"/>
        </w:rPr>
      </w:pPr>
      <w:r>
        <w:rPr>
          <w:b/>
          <w:sz w:val="24"/>
        </w:rPr>
        <w:lastRenderedPageBreak/>
        <w:t>КАЛЕНДАРНЫЙ</w:t>
      </w:r>
      <w:r>
        <w:rPr>
          <w:b/>
          <w:spacing w:val="-6"/>
          <w:sz w:val="24"/>
        </w:rPr>
        <w:t xml:space="preserve"> </w:t>
      </w:r>
      <w:r>
        <w:rPr>
          <w:b/>
          <w:sz w:val="24"/>
        </w:rPr>
        <w:t>ПЛАН</w:t>
      </w:r>
      <w:r>
        <w:rPr>
          <w:b/>
          <w:spacing w:val="-4"/>
          <w:sz w:val="24"/>
        </w:rPr>
        <w:t xml:space="preserve"> </w:t>
      </w:r>
      <w:r>
        <w:rPr>
          <w:b/>
          <w:sz w:val="24"/>
        </w:rPr>
        <w:t>ВОСПИТАТЕЛЬНОЙ</w:t>
      </w:r>
      <w:r>
        <w:rPr>
          <w:b/>
          <w:spacing w:val="-3"/>
          <w:sz w:val="24"/>
        </w:rPr>
        <w:t xml:space="preserve"> </w:t>
      </w:r>
      <w:r>
        <w:rPr>
          <w:b/>
          <w:spacing w:val="-2"/>
          <w:sz w:val="24"/>
        </w:rPr>
        <w:t>РАБОТЫ</w:t>
      </w:r>
    </w:p>
    <w:p w14:paraId="22B5A146" w14:textId="4AD482CC" w:rsidR="00585974" w:rsidRDefault="00585974" w:rsidP="00585974">
      <w:pPr>
        <w:spacing w:before="139"/>
        <w:ind w:right="999"/>
        <w:jc w:val="center"/>
        <w:rPr>
          <w:b/>
          <w:sz w:val="24"/>
        </w:rPr>
      </w:pPr>
      <w:r>
        <w:rPr>
          <w:b/>
          <w:sz w:val="24"/>
        </w:rPr>
        <w:t>лагеря</w:t>
      </w:r>
      <w:r>
        <w:rPr>
          <w:b/>
          <w:spacing w:val="-4"/>
          <w:sz w:val="24"/>
        </w:rPr>
        <w:t xml:space="preserve"> </w:t>
      </w:r>
      <w:r w:rsidR="00A43F3A">
        <w:rPr>
          <w:b/>
          <w:sz w:val="24"/>
        </w:rPr>
        <w:t>дневного пребывания  «Солнышко»</w:t>
      </w:r>
      <w:r>
        <w:rPr>
          <w:b/>
          <w:sz w:val="24"/>
        </w:rPr>
        <w:t>,</w:t>
      </w:r>
    </w:p>
    <w:p w14:paraId="0EB1AA0F" w14:textId="76D150A5" w:rsidR="0072463D" w:rsidRDefault="00585974" w:rsidP="0072463D">
      <w:pPr>
        <w:spacing w:before="137"/>
        <w:ind w:left="2" w:right="999"/>
        <w:jc w:val="center"/>
        <w:rPr>
          <w:b/>
          <w:sz w:val="24"/>
        </w:rPr>
      </w:pPr>
      <w:r>
        <w:rPr>
          <w:b/>
          <w:sz w:val="24"/>
        </w:rPr>
        <w:t>организованном</w:t>
      </w:r>
      <w:r>
        <w:rPr>
          <w:b/>
          <w:spacing w:val="-11"/>
          <w:sz w:val="24"/>
        </w:rPr>
        <w:t xml:space="preserve"> </w:t>
      </w:r>
      <w:r>
        <w:rPr>
          <w:b/>
          <w:sz w:val="24"/>
        </w:rPr>
        <w:t>на</w:t>
      </w:r>
      <w:r>
        <w:rPr>
          <w:b/>
          <w:spacing w:val="-6"/>
          <w:sz w:val="24"/>
        </w:rPr>
        <w:t xml:space="preserve"> </w:t>
      </w:r>
      <w:r>
        <w:rPr>
          <w:b/>
          <w:sz w:val="24"/>
        </w:rPr>
        <w:t>базе</w:t>
      </w:r>
      <w:r>
        <w:rPr>
          <w:b/>
          <w:spacing w:val="-7"/>
          <w:sz w:val="24"/>
        </w:rPr>
        <w:t xml:space="preserve"> </w:t>
      </w:r>
      <w:r w:rsidR="00A43F3A">
        <w:rPr>
          <w:b/>
          <w:sz w:val="24"/>
        </w:rPr>
        <w:t xml:space="preserve"> МОУ ООШ п.Красное Знамя</w:t>
      </w:r>
      <w:r w:rsidR="0072463D">
        <w:rPr>
          <w:b/>
          <w:sz w:val="24"/>
        </w:rPr>
        <w:t xml:space="preserve"> </w:t>
      </w:r>
    </w:p>
    <w:p w14:paraId="5C1D447A" w14:textId="20F27172" w:rsidR="00585974" w:rsidRDefault="00585974" w:rsidP="0072463D">
      <w:pPr>
        <w:spacing w:before="137"/>
        <w:ind w:left="2" w:right="999"/>
        <w:jc w:val="center"/>
        <w:rPr>
          <w:b/>
          <w:sz w:val="24"/>
        </w:rPr>
      </w:pPr>
      <w:r>
        <w:rPr>
          <w:b/>
          <w:sz w:val="24"/>
        </w:rPr>
        <w:t>на</w:t>
      </w:r>
      <w:r>
        <w:rPr>
          <w:b/>
          <w:spacing w:val="-3"/>
          <w:sz w:val="24"/>
        </w:rPr>
        <w:t xml:space="preserve"> </w:t>
      </w:r>
      <w:r>
        <w:rPr>
          <w:b/>
          <w:sz w:val="24"/>
        </w:rPr>
        <w:t>период</w:t>
      </w:r>
      <w:r>
        <w:rPr>
          <w:b/>
          <w:spacing w:val="-2"/>
          <w:sz w:val="24"/>
        </w:rPr>
        <w:t xml:space="preserve"> </w:t>
      </w:r>
      <w:r>
        <w:rPr>
          <w:b/>
          <w:sz w:val="24"/>
        </w:rPr>
        <w:t>с</w:t>
      </w:r>
      <w:r>
        <w:rPr>
          <w:b/>
          <w:spacing w:val="-3"/>
          <w:sz w:val="24"/>
        </w:rPr>
        <w:t xml:space="preserve"> </w:t>
      </w:r>
      <w:r w:rsidR="00A43F3A">
        <w:rPr>
          <w:b/>
          <w:sz w:val="24"/>
        </w:rPr>
        <w:t xml:space="preserve"> 01.06. 2026 </w:t>
      </w:r>
      <w:r>
        <w:rPr>
          <w:b/>
          <w:sz w:val="24"/>
        </w:rPr>
        <w:t>по</w:t>
      </w:r>
      <w:r w:rsidR="00A43F3A">
        <w:rPr>
          <w:b/>
          <w:sz w:val="24"/>
        </w:rPr>
        <w:t xml:space="preserve">   21.06.2026 г.</w:t>
      </w:r>
    </w:p>
    <w:p w14:paraId="69D8E12C" w14:textId="77777777" w:rsidR="00585974" w:rsidRDefault="00585974" w:rsidP="00585974">
      <w:pPr>
        <w:pStyle w:val="a3"/>
        <w:spacing w:before="132" w:line="259" w:lineRule="auto"/>
        <w:ind w:left="140" w:right="1131" w:firstLine="580"/>
      </w:pPr>
      <w:r>
        <w:t>Календарный план воспитательной работы составлен с целью конкретизации форм, видов воспитательной деятельности и организации единого пространства воспитательной работы детского лагеря. План разделен на модули, которые отражают направления воспитательной работы детского лагеря в соответствии с Программой воспитания и определяет уровни проведения мероприятий.</w:t>
      </w:r>
    </w:p>
    <w:p w14:paraId="4043418E" w14:textId="77777777" w:rsidR="00585974" w:rsidRDefault="00585974" w:rsidP="00585974">
      <w:pPr>
        <w:pStyle w:val="a3"/>
        <w:spacing w:before="145"/>
        <w:rPr>
          <w:b/>
          <w:sz w:val="20"/>
        </w:rPr>
      </w:pPr>
    </w:p>
    <w:tbl>
      <w:tblPr>
        <w:tblStyle w:val="TableNormal"/>
        <w:tblW w:w="975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0"/>
        <w:gridCol w:w="2335"/>
        <w:gridCol w:w="2268"/>
        <w:gridCol w:w="1701"/>
        <w:gridCol w:w="1412"/>
        <w:gridCol w:w="1177"/>
        <w:gridCol w:w="8"/>
      </w:tblGrid>
      <w:tr w:rsidR="00585974" w14:paraId="3A7F02D9" w14:textId="77777777" w:rsidTr="00E01692">
        <w:trPr>
          <w:trHeight w:val="268"/>
          <w:jc w:val="center"/>
        </w:trPr>
        <w:tc>
          <w:tcPr>
            <w:tcW w:w="850" w:type="dxa"/>
            <w:vMerge w:val="restart"/>
            <w:vAlign w:val="center"/>
          </w:tcPr>
          <w:p w14:paraId="6F36C5FD" w14:textId="77777777" w:rsidR="00585974" w:rsidRDefault="00585974" w:rsidP="00E01692">
            <w:pPr>
              <w:pStyle w:val="TableParagraph"/>
              <w:spacing w:before="1"/>
              <w:jc w:val="center"/>
              <w:rPr>
                <w:b/>
              </w:rPr>
            </w:pPr>
            <w:bookmarkStart w:id="42" w:name="_Hlk221698787"/>
            <w:r>
              <w:rPr>
                <w:b/>
              </w:rPr>
              <w:t>№</w:t>
            </w:r>
            <w:r>
              <w:rPr>
                <w:b/>
                <w:spacing w:val="-1"/>
              </w:rPr>
              <w:t xml:space="preserve"> </w:t>
            </w:r>
            <w:r>
              <w:rPr>
                <w:b/>
                <w:spacing w:val="-5"/>
              </w:rPr>
              <w:t>п/п</w:t>
            </w:r>
          </w:p>
        </w:tc>
        <w:tc>
          <w:tcPr>
            <w:tcW w:w="2335" w:type="dxa"/>
            <w:vMerge w:val="restart"/>
            <w:vAlign w:val="center"/>
          </w:tcPr>
          <w:p w14:paraId="23568036" w14:textId="77777777" w:rsidR="00585974" w:rsidRDefault="00585974" w:rsidP="00E01692">
            <w:pPr>
              <w:pStyle w:val="TableParagraph"/>
              <w:spacing w:before="1"/>
              <w:ind w:left="0"/>
              <w:jc w:val="center"/>
              <w:rPr>
                <w:b/>
              </w:rPr>
            </w:pPr>
            <w:r>
              <w:rPr>
                <w:b/>
              </w:rPr>
              <w:t>Дела,</w:t>
            </w:r>
            <w:r>
              <w:rPr>
                <w:b/>
                <w:spacing w:val="-5"/>
              </w:rPr>
              <w:t xml:space="preserve"> </w:t>
            </w:r>
            <w:r>
              <w:rPr>
                <w:b/>
              </w:rPr>
              <w:t>события,</w:t>
            </w:r>
            <w:r>
              <w:rPr>
                <w:b/>
                <w:spacing w:val="-4"/>
              </w:rPr>
              <w:t xml:space="preserve"> </w:t>
            </w:r>
            <w:r>
              <w:rPr>
                <w:b/>
                <w:spacing w:val="-2"/>
              </w:rPr>
              <w:t>мероприятия</w:t>
            </w:r>
          </w:p>
        </w:tc>
        <w:tc>
          <w:tcPr>
            <w:tcW w:w="2268" w:type="dxa"/>
            <w:vMerge w:val="restart"/>
            <w:vAlign w:val="center"/>
          </w:tcPr>
          <w:p w14:paraId="4881507D" w14:textId="77777777" w:rsidR="00585974" w:rsidRDefault="00585974" w:rsidP="00E01692">
            <w:pPr>
              <w:pStyle w:val="TableParagraph"/>
              <w:spacing w:before="1"/>
              <w:jc w:val="center"/>
              <w:rPr>
                <w:b/>
              </w:rPr>
            </w:pPr>
            <w:r>
              <w:rPr>
                <w:b/>
              </w:rPr>
              <w:t>Сроки</w:t>
            </w:r>
            <w:r>
              <w:rPr>
                <w:b/>
                <w:spacing w:val="-5"/>
              </w:rPr>
              <w:t xml:space="preserve"> </w:t>
            </w:r>
            <w:r>
              <w:rPr>
                <w:b/>
                <w:spacing w:val="-2"/>
              </w:rPr>
              <w:t>проведения</w:t>
            </w:r>
          </w:p>
        </w:tc>
        <w:tc>
          <w:tcPr>
            <w:tcW w:w="4298" w:type="dxa"/>
            <w:gridSpan w:val="4"/>
            <w:vAlign w:val="center"/>
          </w:tcPr>
          <w:p w14:paraId="23F9A015" w14:textId="77777777" w:rsidR="00585974" w:rsidRDefault="00585974" w:rsidP="00E01692">
            <w:pPr>
              <w:pStyle w:val="TableParagraph"/>
              <w:spacing w:before="15" w:line="233" w:lineRule="exact"/>
              <w:ind w:left="0"/>
              <w:jc w:val="center"/>
              <w:rPr>
                <w:b/>
              </w:rPr>
            </w:pPr>
            <w:r>
              <w:rPr>
                <w:b/>
              </w:rPr>
              <w:t>Уровень</w:t>
            </w:r>
            <w:r>
              <w:rPr>
                <w:b/>
                <w:spacing w:val="-4"/>
              </w:rPr>
              <w:t xml:space="preserve"> </w:t>
            </w:r>
            <w:r>
              <w:rPr>
                <w:b/>
                <w:spacing w:val="-2"/>
              </w:rPr>
              <w:t>проведения</w:t>
            </w:r>
          </w:p>
        </w:tc>
      </w:tr>
      <w:tr w:rsidR="00585974" w14:paraId="41F62B84" w14:textId="77777777" w:rsidTr="00E01692">
        <w:trPr>
          <w:gridAfter w:val="1"/>
          <w:wAfter w:w="8" w:type="dxa"/>
          <w:trHeight w:val="503"/>
          <w:jc w:val="center"/>
        </w:trPr>
        <w:tc>
          <w:tcPr>
            <w:tcW w:w="850" w:type="dxa"/>
            <w:vMerge/>
            <w:tcBorders>
              <w:top w:val="nil"/>
            </w:tcBorders>
            <w:vAlign w:val="center"/>
          </w:tcPr>
          <w:p w14:paraId="359D01AB" w14:textId="77777777" w:rsidR="00585974" w:rsidRDefault="00585974" w:rsidP="00E01692">
            <w:pPr>
              <w:jc w:val="center"/>
              <w:rPr>
                <w:sz w:val="2"/>
                <w:szCs w:val="2"/>
              </w:rPr>
            </w:pPr>
          </w:p>
        </w:tc>
        <w:tc>
          <w:tcPr>
            <w:tcW w:w="2335" w:type="dxa"/>
            <w:vMerge/>
            <w:tcBorders>
              <w:top w:val="nil"/>
            </w:tcBorders>
            <w:vAlign w:val="center"/>
          </w:tcPr>
          <w:p w14:paraId="6355D7DC" w14:textId="77777777" w:rsidR="00585974" w:rsidRDefault="00585974" w:rsidP="00E01692">
            <w:pPr>
              <w:jc w:val="center"/>
              <w:rPr>
                <w:sz w:val="2"/>
                <w:szCs w:val="2"/>
              </w:rPr>
            </w:pPr>
          </w:p>
        </w:tc>
        <w:tc>
          <w:tcPr>
            <w:tcW w:w="2268" w:type="dxa"/>
            <w:vMerge/>
            <w:tcBorders>
              <w:top w:val="nil"/>
            </w:tcBorders>
            <w:vAlign w:val="center"/>
          </w:tcPr>
          <w:p w14:paraId="6F46EB7C" w14:textId="77777777" w:rsidR="00585974" w:rsidRDefault="00585974" w:rsidP="00E01692">
            <w:pPr>
              <w:jc w:val="center"/>
              <w:rPr>
                <w:sz w:val="2"/>
                <w:szCs w:val="2"/>
              </w:rPr>
            </w:pPr>
          </w:p>
        </w:tc>
        <w:tc>
          <w:tcPr>
            <w:tcW w:w="1701" w:type="dxa"/>
            <w:vAlign w:val="center"/>
          </w:tcPr>
          <w:p w14:paraId="0EC4E8B7" w14:textId="77777777" w:rsidR="00585974" w:rsidRDefault="00585974" w:rsidP="00E01692">
            <w:pPr>
              <w:pStyle w:val="TableParagraph"/>
              <w:spacing w:line="254" w:lineRule="exact"/>
              <w:jc w:val="center"/>
              <w:rPr>
                <w:b/>
              </w:rPr>
            </w:pPr>
            <w:r>
              <w:rPr>
                <w:b/>
                <w:spacing w:val="-2"/>
              </w:rPr>
              <w:t>Всероссийский/ региональный</w:t>
            </w:r>
          </w:p>
        </w:tc>
        <w:tc>
          <w:tcPr>
            <w:tcW w:w="1412" w:type="dxa"/>
            <w:vAlign w:val="center"/>
          </w:tcPr>
          <w:p w14:paraId="332060EA" w14:textId="77777777" w:rsidR="00585974" w:rsidRDefault="00585974" w:rsidP="00E01692">
            <w:pPr>
              <w:pStyle w:val="TableParagraph"/>
              <w:spacing w:line="254" w:lineRule="exact"/>
              <w:ind w:left="368" w:right="277" w:hanging="84"/>
              <w:jc w:val="center"/>
              <w:rPr>
                <w:b/>
              </w:rPr>
            </w:pPr>
            <w:r>
              <w:rPr>
                <w:b/>
                <w:spacing w:val="-2"/>
              </w:rPr>
              <w:t>Детский лагерь</w:t>
            </w:r>
          </w:p>
        </w:tc>
        <w:tc>
          <w:tcPr>
            <w:tcW w:w="1177" w:type="dxa"/>
            <w:vAlign w:val="center"/>
          </w:tcPr>
          <w:p w14:paraId="7C32BFD4" w14:textId="77777777" w:rsidR="00585974" w:rsidRDefault="00585974" w:rsidP="00E01692">
            <w:pPr>
              <w:pStyle w:val="TableParagraph"/>
              <w:spacing w:line="251" w:lineRule="exact"/>
              <w:ind w:left="0"/>
              <w:jc w:val="center"/>
              <w:rPr>
                <w:b/>
              </w:rPr>
            </w:pPr>
            <w:r>
              <w:rPr>
                <w:b/>
                <w:spacing w:val="-2"/>
              </w:rPr>
              <w:t>Отряд</w:t>
            </w:r>
          </w:p>
        </w:tc>
      </w:tr>
      <w:tr w:rsidR="00585974" w14:paraId="69B08BE6" w14:textId="77777777" w:rsidTr="00E01692">
        <w:trPr>
          <w:trHeight w:val="250"/>
          <w:jc w:val="center"/>
        </w:trPr>
        <w:tc>
          <w:tcPr>
            <w:tcW w:w="9751" w:type="dxa"/>
            <w:gridSpan w:val="7"/>
          </w:tcPr>
          <w:p w14:paraId="1BF03867" w14:textId="10F02E6D" w:rsidR="00585974" w:rsidRDefault="00585974" w:rsidP="0047157B">
            <w:pPr>
              <w:pStyle w:val="TableParagraph"/>
              <w:spacing w:line="230" w:lineRule="exact"/>
              <w:ind w:left="190" w:right="187"/>
              <w:jc w:val="center"/>
              <w:rPr>
                <w:b/>
              </w:rPr>
            </w:pPr>
            <w:r w:rsidRPr="00585974">
              <w:rPr>
                <w:b/>
              </w:rPr>
              <w:t>Модуль «Спортивно-оздоровительная работа</w:t>
            </w:r>
            <w:r>
              <w:rPr>
                <w:b/>
                <w:spacing w:val="-2"/>
              </w:rPr>
              <w:t>»</w:t>
            </w:r>
          </w:p>
        </w:tc>
      </w:tr>
      <w:tr w:rsidR="00585974" w14:paraId="5CB60A8D" w14:textId="77777777" w:rsidTr="00E01692">
        <w:trPr>
          <w:gridAfter w:val="1"/>
          <w:wAfter w:w="8" w:type="dxa"/>
          <w:trHeight w:val="265"/>
          <w:jc w:val="center"/>
        </w:trPr>
        <w:tc>
          <w:tcPr>
            <w:tcW w:w="850" w:type="dxa"/>
          </w:tcPr>
          <w:p w14:paraId="34F3F782" w14:textId="28979AB8" w:rsidR="00585974" w:rsidRDefault="00585974" w:rsidP="0047157B">
            <w:pPr>
              <w:pStyle w:val="TableParagraph"/>
              <w:spacing w:line="250" w:lineRule="exact"/>
            </w:pPr>
            <w:r>
              <w:t>1</w:t>
            </w:r>
          </w:p>
        </w:tc>
        <w:tc>
          <w:tcPr>
            <w:tcW w:w="2335" w:type="dxa"/>
          </w:tcPr>
          <w:p w14:paraId="3A0CA81A" w14:textId="4108BFED" w:rsidR="00585974" w:rsidRDefault="00A43F3A" w:rsidP="0047157B">
            <w:pPr>
              <w:pStyle w:val="TableParagraph"/>
              <w:spacing w:line="252" w:lineRule="exact"/>
            </w:pPr>
            <w:r>
              <w:t>Утренняя зарядка</w:t>
            </w:r>
          </w:p>
        </w:tc>
        <w:tc>
          <w:tcPr>
            <w:tcW w:w="2268" w:type="dxa"/>
          </w:tcPr>
          <w:p w14:paraId="1299BF6C" w14:textId="67B16A8A" w:rsidR="00585974" w:rsidRDefault="00A43F3A" w:rsidP="0047157B">
            <w:pPr>
              <w:pStyle w:val="TableParagraph"/>
              <w:spacing w:line="250" w:lineRule="exact"/>
            </w:pPr>
            <w:r>
              <w:t>ежедневно</w:t>
            </w:r>
          </w:p>
        </w:tc>
        <w:tc>
          <w:tcPr>
            <w:tcW w:w="1701" w:type="dxa"/>
          </w:tcPr>
          <w:p w14:paraId="2F513AC6" w14:textId="77777777" w:rsidR="00585974" w:rsidRDefault="00585974" w:rsidP="0047157B">
            <w:pPr>
              <w:pStyle w:val="TableParagraph"/>
              <w:ind w:left="0"/>
            </w:pPr>
          </w:p>
        </w:tc>
        <w:tc>
          <w:tcPr>
            <w:tcW w:w="1412" w:type="dxa"/>
          </w:tcPr>
          <w:p w14:paraId="5A487BAB" w14:textId="1C510F25" w:rsidR="00585974" w:rsidRDefault="00A43F3A" w:rsidP="0047157B">
            <w:pPr>
              <w:pStyle w:val="TableParagraph"/>
              <w:spacing w:line="250" w:lineRule="exact"/>
              <w:ind w:left="6"/>
              <w:jc w:val="center"/>
            </w:pPr>
            <w:r>
              <w:t>+</w:t>
            </w:r>
          </w:p>
        </w:tc>
        <w:tc>
          <w:tcPr>
            <w:tcW w:w="1177" w:type="dxa"/>
          </w:tcPr>
          <w:p w14:paraId="29BD42BD" w14:textId="77777777" w:rsidR="00585974" w:rsidRDefault="00585974" w:rsidP="0047157B">
            <w:pPr>
              <w:pStyle w:val="TableParagraph"/>
              <w:ind w:left="0"/>
            </w:pPr>
          </w:p>
        </w:tc>
      </w:tr>
      <w:tr w:rsidR="00A43F3A" w14:paraId="6AB1308B" w14:textId="77777777" w:rsidTr="00E01692">
        <w:trPr>
          <w:gridAfter w:val="1"/>
          <w:wAfter w:w="8" w:type="dxa"/>
          <w:trHeight w:val="265"/>
          <w:jc w:val="center"/>
        </w:trPr>
        <w:tc>
          <w:tcPr>
            <w:tcW w:w="850" w:type="dxa"/>
          </w:tcPr>
          <w:p w14:paraId="3AD0F276" w14:textId="6CBEBE34" w:rsidR="00A43F3A" w:rsidRDefault="00A43F3A" w:rsidP="0047157B">
            <w:pPr>
              <w:pStyle w:val="TableParagraph"/>
              <w:spacing w:line="250" w:lineRule="exact"/>
            </w:pPr>
            <w:r>
              <w:t>2</w:t>
            </w:r>
          </w:p>
        </w:tc>
        <w:tc>
          <w:tcPr>
            <w:tcW w:w="2335" w:type="dxa"/>
          </w:tcPr>
          <w:p w14:paraId="7CF27AA5" w14:textId="6894820E" w:rsidR="00A43F3A" w:rsidRDefault="00A43F3A" w:rsidP="0047157B">
            <w:pPr>
              <w:pStyle w:val="TableParagraph"/>
              <w:spacing w:line="252" w:lineRule="exact"/>
            </w:pPr>
            <w:r>
              <w:t>Минутка здоровья</w:t>
            </w:r>
          </w:p>
        </w:tc>
        <w:tc>
          <w:tcPr>
            <w:tcW w:w="2268" w:type="dxa"/>
          </w:tcPr>
          <w:p w14:paraId="7D580DB7" w14:textId="67A8A4CF" w:rsidR="00A43F3A" w:rsidRDefault="00A43F3A" w:rsidP="0047157B">
            <w:pPr>
              <w:pStyle w:val="TableParagraph"/>
              <w:spacing w:line="250" w:lineRule="exact"/>
            </w:pPr>
            <w:r>
              <w:t>ежедневно</w:t>
            </w:r>
          </w:p>
        </w:tc>
        <w:tc>
          <w:tcPr>
            <w:tcW w:w="1701" w:type="dxa"/>
          </w:tcPr>
          <w:p w14:paraId="36131666" w14:textId="77777777" w:rsidR="00A43F3A" w:rsidRDefault="00A43F3A" w:rsidP="0047157B">
            <w:pPr>
              <w:pStyle w:val="TableParagraph"/>
              <w:ind w:left="0"/>
            </w:pPr>
          </w:p>
        </w:tc>
        <w:tc>
          <w:tcPr>
            <w:tcW w:w="1412" w:type="dxa"/>
          </w:tcPr>
          <w:p w14:paraId="154F16B5" w14:textId="4BC774FC" w:rsidR="00A43F3A" w:rsidRDefault="00A43F3A" w:rsidP="0047157B">
            <w:pPr>
              <w:pStyle w:val="TableParagraph"/>
              <w:spacing w:line="250" w:lineRule="exact"/>
              <w:ind w:left="6"/>
              <w:jc w:val="center"/>
            </w:pPr>
            <w:r>
              <w:t>+</w:t>
            </w:r>
          </w:p>
        </w:tc>
        <w:tc>
          <w:tcPr>
            <w:tcW w:w="1177" w:type="dxa"/>
          </w:tcPr>
          <w:p w14:paraId="1626D474" w14:textId="77777777" w:rsidR="00A43F3A" w:rsidRDefault="00A43F3A" w:rsidP="0047157B">
            <w:pPr>
              <w:pStyle w:val="TableParagraph"/>
              <w:ind w:left="0"/>
            </w:pPr>
          </w:p>
        </w:tc>
      </w:tr>
      <w:tr w:rsidR="00A43F3A" w14:paraId="4F09E585" w14:textId="77777777" w:rsidTr="00E01692">
        <w:trPr>
          <w:gridAfter w:val="1"/>
          <w:wAfter w:w="8" w:type="dxa"/>
          <w:trHeight w:val="265"/>
          <w:jc w:val="center"/>
        </w:trPr>
        <w:tc>
          <w:tcPr>
            <w:tcW w:w="850" w:type="dxa"/>
          </w:tcPr>
          <w:p w14:paraId="171BBBD7" w14:textId="4EF902E2" w:rsidR="00A43F3A" w:rsidRDefault="00A43F3A" w:rsidP="0047157B">
            <w:pPr>
              <w:pStyle w:val="TableParagraph"/>
              <w:spacing w:line="250" w:lineRule="exact"/>
            </w:pPr>
            <w:r>
              <w:t>3.</w:t>
            </w:r>
          </w:p>
        </w:tc>
        <w:tc>
          <w:tcPr>
            <w:tcW w:w="2335" w:type="dxa"/>
          </w:tcPr>
          <w:p w14:paraId="1E01DEEE" w14:textId="46C7D07B" w:rsidR="00A43F3A" w:rsidRDefault="00A43F3A" w:rsidP="0047157B">
            <w:pPr>
              <w:pStyle w:val="TableParagraph"/>
              <w:spacing w:line="252" w:lineRule="exact"/>
            </w:pPr>
            <w:r>
              <w:t>Подвижные игры</w:t>
            </w:r>
          </w:p>
        </w:tc>
        <w:tc>
          <w:tcPr>
            <w:tcW w:w="2268" w:type="dxa"/>
          </w:tcPr>
          <w:p w14:paraId="48D2104D" w14:textId="489E6441" w:rsidR="00A43F3A" w:rsidRDefault="00A43F3A" w:rsidP="0047157B">
            <w:pPr>
              <w:pStyle w:val="TableParagraph"/>
              <w:spacing w:line="250" w:lineRule="exact"/>
            </w:pPr>
            <w:r>
              <w:t>ежедневно</w:t>
            </w:r>
          </w:p>
        </w:tc>
        <w:tc>
          <w:tcPr>
            <w:tcW w:w="1701" w:type="dxa"/>
          </w:tcPr>
          <w:p w14:paraId="3DC82A85" w14:textId="77777777" w:rsidR="00A43F3A" w:rsidRDefault="00A43F3A" w:rsidP="0047157B">
            <w:pPr>
              <w:pStyle w:val="TableParagraph"/>
              <w:ind w:left="0"/>
            </w:pPr>
          </w:p>
        </w:tc>
        <w:tc>
          <w:tcPr>
            <w:tcW w:w="1412" w:type="dxa"/>
          </w:tcPr>
          <w:p w14:paraId="43141445" w14:textId="7F78E9F3" w:rsidR="00A43F3A" w:rsidRDefault="00A43F3A" w:rsidP="0047157B">
            <w:pPr>
              <w:pStyle w:val="TableParagraph"/>
              <w:spacing w:line="250" w:lineRule="exact"/>
              <w:ind w:left="6"/>
              <w:jc w:val="center"/>
            </w:pPr>
            <w:r>
              <w:t>+</w:t>
            </w:r>
          </w:p>
        </w:tc>
        <w:tc>
          <w:tcPr>
            <w:tcW w:w="1177" w:type="dxa"/>
          </w:tcPr>
          <w:p w14:paraId="745A80BE" w14:textId="77777777" w:rsidR="00A43F3A" w:rsidRDefault="00A43F3A" w:rsidP="0047157B">
            <w:pPr>
              <w:pStyle w:val="TableParagraph"/>
              <w:ind w:left="0"/>
            </w:pPr>
          </w:p>
        </w:tc>
      </w:tr>
      <w:tr w:rsidR="00A43F3A" w14:paraId="0946B14C" w14:textId="77777777" w:rsidTr="00E01692">
        <w:trPr>
          <w:gridAfter w:val="1"/>
          <w:wAfter w:w="8" w:type="dxa"/>
          <w:trHeight w:val="265"/>
          <w:jc w:val="center"/>
        </w:trPr>
        <w:tc>
          <w:tcPr>
            <w:tcW w:w="850" w:type="dxa"/>
          </w:tcPr>
          <w:p w14:paraId="21174D46" w14:textId="7FC85DF9" w:rsidR="00A43F3A" w:rsidRDefault="00A43F3A" w:rsidP="0047157B">
            <w:pPr>
              <w:pStyle w:val="TableParagraph"/>
              <w:spacing w:line="250" w:lineRule="exact"/>
            </w:pPr>
            <w:r>
              <w:t>4</w:t>
            </w:r>
          </w:p>
        </w:tc>
        <w:tc>
          <w:tcPr>
            <w:tcW w:w="2335" w:type="dxa"/>
          </w:tcPr>
          <w:p w14:paraId="15FC44BC" w14:textId="0A833C36" w:rsidR="00A43F3A" w:rsidRDefault="00A43F3A" w:rsidP="0047157B">
            <w:pPr>
              <w:pStyle w:val="TableParagraph"/>
              <w:spacing w:line="252" w:lineRule="exact"/>
            </w:pPr>
            <w:r>
              <w:t>День здоровья</w:t>
            </w:r>
          </w:p>
        </w:tc>
        <w:tc>
          <w:tcPr>
            <w:tcW w:w="2268" w:type="dxa"/>
          </w:tcPr>
          <w:p w14:paraId="09E58CA8" w14:textId="1D78665B" w:rsidR="00A43F3A" w:rsidRDefault="0031725D" w:rsidP="0047157B">
            <w:pPr>
              <w:pStyle w:val="TableParagraph"/>
              <w:spacing w:line="250" w:lineRule="exact"/>
            </w:pPr>
            <w:r>
              <w:t>1</w:t>
            </w:r>
            <w:r w:rsidR="00A43F3A">
              <w:t xml:space="preserve"> неделя</w:t>
            </w:r>
          </w:p>
        </w:tc>
        <w:tc>
          <w:tcPr>
            <w:tcW w:w="1701" w:type="dxa"/>
          </w:tcPr>
          <w:p w14:paraId="4651D0E3" w14:textId="77777777" w:rsidR="00A43F3A" w:rsidRDefault="00A43F3A" w:rsidP="0047157B">
            <w:pPr>
              <w:pStyle w:val="TableParagraph"/>
              <w:ind w:left="0"/>
            </w:pPr>
          </w:p>
        </w:tc>
        <w:tc>
          <w:tcPr>
            <w:tcW w:w="1412" w:type="dxa"/>
          </w:tcPr>
          <w:p w14:paraId="4BC775B9" w14:textId="26C54C77" w:rsidR="00A43F3A" w:rsidRDefault="0031725D" w:rsidP="0047157B">
            <w:pPr>
              <w:pStyle w:val="TableParagraph"/>
              <w:spacing w:line="250" w:lineRule="exact"/>
              <w:ind w:left="6"/>
              <w:jc w:val="center"/>
            </w:pPr>
            <w:r>
              <w:t>+</w:t>
            </w:r>
          </w:p>
        </w:tc>
        <w:tc>
          <w:tcPr>
            <w:tcW w:w="1177" w:type="dxa"/>
          </w:tcPr>
          <w:p w14:paraId="3DFC0B34" w14:textId="77777777" w:rsidR="00A43F3A" w:rsidRDefault="00A43F3A" w:rsidP="0047157B">
            <w:pPr>
              <w:pStyle w:val="TableParagraph"/>
              <w:ind w:left="0"/>
            </w:pPr>
          </w:p>
        </w:tc>
      </w:tr>
      <w:tr w:rsidR="00A43F3A" w14:paraId="1B860707" w14:textId="77777777" w:rsidTr="00E01692">
        <w:trPr>
          <w:gridAfter w:val="1"/>
          <w:wAfter w:w="8" w:type="dxa"/>
          <w:trHeight w:val="265"/>
          <w:jc w:val="center"/>
        </w:trPr>
        <w:tc>
          <w:tcPr>
            <w:tcW w:w="850" w:type="dxa"/>
          </w:tcPr>
          <w:p w14:paraId="59194290" w14:textId="7A133317" w:rsidR="00A43F3A" w:rsidRDefault="0031725D" w:rsidP="0047157B">
            <w:pPr>
              <w:pStyle w:val="TableParagraph"/>
              <w:spacing w:line="250" w:lineRule="exact"/>
            </w:pPr>
            <w:r>
              <w:t>5</w:t>
            </w:r>
          </w:p>
        </w:tc>
        <w:tc>
          <w:tcPr>
            <w:tcW w:w="2335" w:type="dxa"/>
          </w:tcPr>
          <w:p w14:paraId="391B8440" w14:textId="0DA70A93" w:rsidR="00A43F3A" w:rsidRDefault="0031725D" w:rsidP="0047157B">
            <w:pPr>
              <w:pStyle w:val="TableParagraph"/>
              <w:spacing w:line="252" w:lineRule="exact"/>
            </w:pPr>
            <w:r>
              <w:t>Игра «Будь готов»</w:t>
            </w:r>
          </w:p>
        </w:tc>
        <w:tc>
          <w:tcPr>
            <w:tcW w:w="2268" w:type="dxa"/>
          </w:tcPr>
          <w:p w14:paraId="6FAD6157" w14:textId="14FBA443" w:rsidR="00A43F3A" w:rsidRDefault="0031725D" w:rsidP="0047157B">
            <w:pPr>
              <w:pStyle w:val="TableParagraph"/>
              <w:spacing w:line="250" w:lineRule="exact"/>
            </w:pPr>
            <w:r>
              <w:t>2 неделя</w:t>
            </w:r>
          </w:p>
        </w:tc>
        <w:tc>
          <w:tcPr>
            <w:tcW w:w="1701" w:type="dxa"/>
          </w:tcPr>
          <w:p w14:paraId="697C3B7E" w14:textId="77777777" w:rsidR="00A43F3A" w:rsidRDefault="00A43F3A" w:rsidP="0047157B">
            <w:pPr>
              <w:pStyle w:val="TableParagraph"/>
              <w:ind w:left="0"/>
            </w:pPr>
          </w:p>
        </w:tc>
        <w:tc>
          <w:tcPr>
            <w:tcW w:w="1412" w:type="dxa"/>
          </w:tcPr>
          <w:p w14:paraId="5E033866" w14:textId="14D96A52" w:rsidR="00A43F3A" w:rsidRDefault="0031725D" w:rsidP="0047157B">
            <w:pPr>
              <w:pStyle w:val="TableParagraph"/>
              <w:spacing w:line="250" w:lineRule="exact"/>
              <w:ind w:left="6"/>
              <w:jc w:val="center"/>
            </w:pPr>
            <w:r>
              <w:t>+</w:t>
            </w:r>
          </w:p>
        </w:tc>
        <w:tc>
          <w:tcPr>
            <w:tcW w:w="1177" w:type="dxa"/>
          </w:tcPr>
          <w:p w14:paraId="3C9782E9" w14:textId="77777777" w:rsidR="00A43F3A" w:rsidRDefault="00A43F3A" w:rsidP="0047157B">
            <w:pPr>
              <w:pStyle w:val="TableParagraph"/>
              <w:ind w:left="0"/>
            </w:pPr>
          </w:p>
        </w:tc>
      </w:tr>
      <w:tr w:rsidR="00585974" w14:paraId="1F1A22D9" w14:textId="77777777" w:rsidTr="00E01692">
        <w:trPr>
          <w:trHeight w:val="253"/>
          <w:jc w:val="center"/>
        </w:trPr>
        <w:tc>
          <w:tcPr>
            <w:tcW w:w="9751" w:type="dxa"/>
            <w:gridSpan w:val="7"/>
          </w:tcPr>
          <w:p w14:paraId="0512036D" w14:textId="552FF2BA" w:rsidR="00585974" w:rsidRDefault="00585974" w:rsidP="0047157B">
            <w:pPr>
              <w:pStyle w:val="TableParagraph"/>
              <w:spacing w:before="1" w:line="233" w:lineRule="exact"/>
              <w:ind w:left="194" w:right="187"/>
              <w:jc w:val="center"/>
              <w:rPr>
                <w:b/>
              </w:rPr>
            </w:pPr>
            <w:r w:rsidRPr="00585974">
              <w:rPr>
                <w:b/>
              </w:rPr>
              <w:t>Модуль «Культура России»</w:t>
            </w:r>
          </w:p>
        </w:tc>
      </w:tr>
      <w:tr w:rsidR="00585974" w14:paraId="64BEAA44" w14:textId="77777777" w:rsidTr="00E01692">
        <w:trPr>
          <w:gridAfter w:val="1"/>
          <w:wAfter w:w="8" w:type="dxa"/>
          <w:trHeight w:val="371"/>
          <w:jc w:val="center"/>
        </w:trPr>
        <w:tc>
          <w:tcPr>
            <w:tcW w:w="850" w:type="dxa"/>
          </w:tcPr>
          <w:p w14:paraId="48B7A5CA" w14:textId="77777777" w:rsidR="00585974" w:rsidRDefault="00585974" w:rsidP="0047157B">
            <w:pPr>
              <w:pStyle w:val="TableParagraph"/>
              <w:spacing w:line="250" w:lineRule="exact"/>
              <w:rPr>
                <w:spacing w:val="-10"/>
              </w:rPr>
            </w:pPr>
            <w:r>
              <w:rPr>
                <w:spacing w:val="-10"/>
              </w:rPr>
              <w:t xml:space="preserve">1 </w:t>
            </w:r>
          </w:p>
        </w:tc>
        <w:tc>
          <w:tcPr>
            <w:tcW w:w="2335" w:type="dxa"/>
          </w:tcPr>
          <w:p w14:paraId="486010BF" w14:textId="7B7AC96C" w:rsidR="00585974" w:rsidRDefault="0031725D" w:rsidP="0047157B">
            <w:pPr>
              <w:pStyle w:val="TableParagraph"/>
              <w:spacing w:line="249" w:lineRule="exact"/>
            </w:pPr>
            <w:r>
              <w:t>Подъём государственного флага, исполнение гимна РФ</w:t>
            </w:r>
          </w:p>
        </w:tc>
        <w:tc>
          <w:tcPr>
            <w:tcW w:w="2268" w:type="dxa"/>
          </w:tcPr>
          <w:p w14:paraId="286F4B7A" w14:textId="294DC5A6" w:rsidR="00585974" w:rsidRDefault="0031725D" w:rsidP="0047157B">
            <w:pPr>
              <w:pStyle w:val="TableParagraph"/>
              <w:spacing w:line="250" w:lineRule="exact"/>
            </w:pPr>
            <w:r>
              <w:t>По понедельникам</w:t>
            </w:r>
          </w:p>
        </w:tc>
        <w:tc>
          <w:tcPr>
            <w:tcW w:w="1701" w:type="dxa"/>
          </w:tcPr>
          <w:p w14:paraId="50AF43DD" w14:textId="77777777" w:rsidR="00585974" w:rsidRDefault="00585974" w:rsidP="0047157B">
            <w:pPr>
              <w:pStyle w:val="TableParagraph"/>
              <w:ind w:left="0"/>
            </w:pPr>
          </w:p>
        </w:tc>
        <w:tc>
          <w:tcPr>
            <w:tcW w:w="1412" w:type="dxa"/>
          </w:tcPr>
          <w:p w14:paraId="6ECB4621" w14:textId="27A442D4" w:rsidR="00585974" w:rsidRDefault="0031725D" w:rsidP="0047157B">
            <w:pPr>
              <w:pStyle w:val="TableParagraph"/>
              <w:spacing w:line="250" w:lineRule="exact"/>
              <w:ind w:left="6"/>
              <w:jc w:val="center"/>
              <w:rPr>
                <w:spacing w:val="-10"/>
              </w:rPr>
            </w:pPr>
            <w:r>
              <w:rPr>
                <w:spacing w:val="-10"/>
              </w:rPr>
              <w:t>+</w:t>
            </w:r>
          </w:p>
        </w:tc>
        <w:tc>
          <w:tcPr>
            <w:tcW w:w="1177" w:type="dxa"/>
          </w:tcPr>
          <w:p w14:paraId="074E5FD2" w14:textId="77777777" w:rsidR="00585974" w:rsidRDefault="00585974" w:rsidP="0047157B">
            <w:pPr>
              <w:pStyle w:val="TableParagraph"/>
              <w:ind w:left="0"/>
            </w:pPr>
          </w:p>
        </w:tc>
      </w:tr>
      <w:tr w:rsidR="0031725D" w14:paraId="3F2F995E" w14:textId="77777777" w:rsidTr="00E01692">
        <w:trPr>
          <w:gridAfter w:val="1"/>
          <w:wAfter w:w="8" w:type="dxa"/>
          <w:trHeight w:val="371"/>
          <w:jc w:val="center"/>
        </w:trPr>
        <w:tc>
          <w:tcPr>
            <w:tcW w:w="850" w:type="dxa"/>
          </w:tcPr>
          <w:p w14:paraId="3F161830" w14:textId="63A48A77" w:rsidR="0031725D" w:rsidRDefault="0031725D" w:rsidP="0047157B">
            <w:pPr>
              <w:pStyle w:val="TableParagraph"/>
              <w:spacing w:line="250" w:lineRule="exact"/>
              <w:rPr>
                <w:spacing w:val="-10"/>
              </w:rPr>
            </w:pPr>
            <w:r>
              <w:rPr>
                <w:spacing w:val="-10"/>
              </w:rPr>
              <w:t>2</w:t>
            </w:r>
          </w:p>
        </w:tc>
        <w:tc>
          <w:tcPr>
            <w:tcW w:w="2335" w:type="dxa"/>
          </w:tcPr>
          <w:p w14:paraId="4DAAB929" w14:textId="227F1F1D" w:rsidR="0031725D" w:rsidRDefault="0031725D" w:rsidP="0047157B">
            <w:pPr>
              <w:pStyle w:val="TableParagraph"/>
              <w:spacing w:line="249" w:lineRule="exact"/>
            </w:pPr>
            <w:r>
              <w:t>День защиты детей</w:t>
            </w:r>
          </w:p>
        </w:tc>
        <w:tc>
          <w:tcPr>
            <w:tcW w:w="2268" w:type="dxa"/>
          </w:tcPr>
          <w:p w14:paraId="298E3DED" w14:textId="58C87C4B" w:rsidR="0031725D" w:rsidRDefault="0031725D" w:rsidP="0047157B">
            <w:pPr>
              <w:pStyle w:val="TableParagraph"/>
              <w:spacing w:line="250" w:lineRule="exact"/>
            </w:pPr>
            <w:r>
              <w:t>1.06</w:t>
            </w:r>
          </w:p>
        </w:tc>
        <w:tc>
          <w:tcPr>
            <w:tcW w:w="1701" w:type="dxa"/>
          </w:tcPr>
          <w:p w14:paraId="50EA7361" w14:textId="77777777" w:rsidR="0031725D" w:rsidRDefault="0031725D" w:rsidP="0047157B">
            <w:pPr>
              <w:pStyle w:val="TableParagraph"/>
              <w:ind w:left="0"/>
            </w:pPr>
          </w:p>
        </w:tc>
        <w:tc>
          <w:tcPr>
            <w:tcW w:w="1412" w:type="dxa"/>
          </w:tcPr>
          <w:p w14:paraId="4D59389D" w14:textId="1E55214A" w:rsidR="0031725D" w:rsidRDefault="0031725D" w:rsidP="0047157B">
            <w:pPr>
              <w:pStyle w:val="TableParagraph"/>
              <w:spacing w:line="250" w:lineRule="exact"/>
              <w:ind w:left="6"/>
              <w:jc w:val="center"/>
              <w:rPr>
                <w:spacing w:val="-10"/>
              </w:rPr>
            </w:pPr>
            <w:r>
              <w:rPr>
                <w:spacing w:val="-10"/>
              </w:rPr>
              <w:t>+</w:t>
            </w:r>
          </w:p>
        </w:tc>
        <w:tc>
          <w:tcPr>
            <w:tcW w:w="1177" w:type="dxa"/>
          </w:tcPr>
          <w:p w14:paraId="72DDB9D8" w14:textId="77777777" w:rsidR="0031725D" w:rsidRDefault="0031725D" w:rsidP="0047157B">
            <w:pPr>
              <w:pStyle w:val="TableParagraph"/>
              <w:ind w:left="0"/>
            </w:pPr>
          </w:p>
        </w:tc>
      </w:tr>
      <w:tr w:rsidR="0031725D" w14:paraId="7E6E3C00" w14:textId="77777777" w:rsidTr="00E01692">
        <w:trPr>
          <w:gridAfter w:val="1"/>
          <w:wAfter w:w="8" w:type="dxa"/>
          <w:trHeight w:val="371"/>
          <w:jc w:val="center"/>
        </w:trPr>
        <w:tc>
          <w:tcPr>
            <w:tcW w:w="850" w:type="dxa"/>
          </w:tcPr>
          <w:p w14:paraId="5D2574D3" w14:textId="42EAD7C5" w:rsidR="0031725D" w:rsidRDefault="0031725D" w:rsidP="0047157B">
            <w:pPr>
              <w:pStyle w:val="TableParagraph"/>
              <w:spacing w:line="250" w:lineRule="exact"/>
              <w:rPr>
                <w:spacing w:val="-10"/>
              </w:rPr>
            </w:pPr>
            <w:r>
              <w:rPr>
                <w:spacing w:val="-10"/>
              </w:rPr>
              <w:t>3</w:t>
            </w:r>
          </w:p>
        </w:tc>
        <w:tc>
          <w:tcPr>
            <w:tcW w:w="2335" w:type="dxa"/>
          </w:tcPr>
          <w:p w14:paraId="00FFA929" w14:textId="79225E84" w:rsidR="0031725D" w:rsidRDefault="0031725D" w:rsidP="0047157B">
            <w:pPr>
              <w:pStyle w:val="TableParagraph"/>
              <w:spacing w:line="249" w:lineRule="exact"/>
            </w:pPr>
            <w:r>
              <w:t>Квест «По страницам сказок»</w:t>
            </w:r>
          </w:p>
        </w:tc>
        <w:tc>
          <w:tcPr>
            <w:tcW w:w="2268" w:type="dxa"/>
          </w:tcPr>
          <w:p w14:paraId="6B092996" w14:textId="5BEE57A8" w:rsidR="0031725D" w:rsidRDefault="0031725D" w:rsidP="0047157B">
            <w:pPr>
              <w:pStyle w:val="TableParagraph"/>
              <w:spacing w:line="250" w:lineRule="exact"/>
            </w:pPr>
            <w:r>
              <w:t>05.06</w:t>
            </w:r>
          </w:p>
        </w:tc>
        <w:tc>
          <w:tcPr>
            <w:tcW w:w="1701" w:type="dxa"/>
          </w:tcPr>
          <w:p w14:paraId="598D5953" w14:textId="77777777" w:rsidR="0031725D" w:rsidRDefault="0031725D" w:rsidP="0047157B">
            <w:pPr>
              <w:pStyle w:val="TableParagraph"/>
              <w:ind w:left="0"/>
            </w:pPr>
          </w:p>
        </w:tc>
        <w:tc>
          <w:tcPr>
            <w:tcW w:w="1412" w:type="dxa"/>
          </w:tcPr>
          <w:p w14:paraId="1EA8B7DF" w14:textId="61A59FFF" w:rsidR="0031725D" w:rsidRDefault="0031725D" w:rsidP="0047157B">
            <w:pPr>
              <w:pStyle w:val="TableParagraph"/>
              <w:spacing w:line="250" w:lineRule="exact"/>
              <w:ind w:left="6"/>
              <w:jc w:val="center"/>
              <w:rPr>
                <w:spacing w:val="-10"/>
              </w:rPr>
            </w:pPr>
            <w:r>
              <w:rPr>
                <w:spacing w:val="-10"/>
              </w:rPr>
              <w:t>+</w:t>
            </w:r>
          </w:p>
        </w:tc>
        <w:tc>
          <w:tcPr>
            <w:tcW w:w="1177" w:type="dxa"/>
          </w:tcPr>
          <w:p w14:paraId="49A29D02" w14:textId="77777777" w:rsidR="0031725D" w:rsidRDefault="0031725D" w:rsidP="0047157B">
            <w:pPr>
              <w:pStyle w:val="TableParagraph"/>
              <w:ind w:left="0"/>
            </w:pPr>
          </w:p>
        </w:tc>
      </w:tr>
      <w:tr w:rsidR="0031725D" w14:paraId="7F8F925F" w14:textId="77777777" w:rsidTr="00E01692">
        <w:trPr>
          <w:gridAfter w:val="1"/>
          <w:wAfter w:w="8" w:type="dxa"/>
          <w:trHeight w:val="371"/>
          <w:jc w:val="center"/>
        </w:trPr>
        <w:tc>
          <w:tcPr>
            <w:tcW w:w="850" w:type="dxa"/>
          </w:tcPr>
          <w:p w14:paraId="4B72629F" w14:textId="76F49C3B" w:rsidR="0031725D" w:rsidRDefault="0031725D" w:rsidP="0047157B">
            <w:pPr>
              <w:pStyle w:val="TableParagraph"/>
              <w:spacing w:line="250" w:lineRule="exact"/>
              <w:rPr>
                <w:spacing w:val="-10"/>
              </w:rPr>
            </w:pPr>
            <w:r>
              <w:rPr>
                <w:spacing w:val="-10"/>
              </w:rPr>
              <w:t>4</w:t>
            </w:r>
          </w:p>
        </w:tc>
        <w:tc>
          <w:tcPr>
            <w:tcW w:w="2335" w:type="dxa"/>
          </w:tcPr>
          <w:p w14:paraId="7E3E48B9" w14:textId="02E16EAE" w:rsidR="0031725D" w:rsidRDefault="0031725D" w:rsidP="0047157B">
            <w:pPr>
              <w:pStyle w:val="TableParagraph"/>
              <w:spacing w:line="249" w:lineRule="exact"/>
            </w:pPr>
            <w:r>
              <w:t>Праздник талантов «Россия в сердце моём»</w:t>
            </w:r>
          </w:p>
        </w:tc>
        <w:tc>
          <w:tcPr>
            <w:tcW w:w="2268" w:type="dxa"/>
          </w:tcPr>
          <w:p w14:paraId="3678CEAE" w14:textId="71AF781C" w:rsidR="0031725D" w:rsidRDefault="0031725D" w:rsidP="0047157B">
            <w:pPr>
              <w:pStyle w:val="TableParagraph"/>
              <w:spacing w:line="250" w:lineRule="exact"/>
            </w:pPr>
            <w:r>
              <w:t>11.06</w:t>
            </w:r>
          </w:p>
        </w:tc>
        <w:tc>
          <w:tcPr>
            <w:tcW w:w="1701" w:type="dxa"/>
          </w:tcPr>
          <w:p w14:paraId="539DAB39" w14:textId="77777777" w:rsidR="0031725D" w:rsidRDefault="0031725D" w:rsidP="0047157B">
            <w:pPr>
              <w:pStyle w:val="TableParagraph"/>
              <w:ind w:left="0"/>
            </w:pPr>
          </w:p>
        </w:tc>
        <w:tc>
          <w:tcPr>
            <w:tcW w:w="1412" w:type="dxa"/>
          </w:tcPr>
          <w:p w14:paraId="62BE8485" w14:textId="739FB398" w:rsidR="0031725D" w:rsidRDefault="0031725D" w:rsidP="0047157B">
            <w:pPr>
              <w:pStyle w:val="TableParagraph"/>
              <w:spacing w:line="250" w:lineRule="exact"/>
              <w:ind w:left="6"/>
              <w:jc w:val="center"/>
              <w:rPr>
                <w:spacing w:val="-10"/>
              </w:rPr>
            </w:pPr>
            <w:r>
              <w:rPr>
                <w:spacing w:val="-10"/>
              </w:rPr>
              <w:t>+</w:t>
            </w:r>
          </w:p>
        </w:tc>
        <w:tc>
          <w:tcPr>
            <w:tcW w:w="1177" w:type="dxa"/>
          </w:tcPr>
          <w:p w14:paraId="41EEC1DA" w14:textId="77777777" w:rsidR="0031725D" w:rsidRDefault="0031725D" w:rsidP="0047157B">
            <w:pPr>
              <w:pStyle w:val="TableParagraph"/>
              <w:ind w:left="0"/>
            </w:pPr>
          </w:p>
        </w:tc>
      </w:tr>
      <w:tr w:rsidR="0031725D" w14:paraId="54024A98" w14:textId="77777777" w:rsidTr="00E01692">
        <w:trPr>
          <w:gridAfter w:val="1"/>
          <w:wAfter w:w="8" w:type="dxa"/>
          <w:trHeight w:val="371"/>
          <w:jc w:val="center"/>
        </w:trPr>
        <w:tc>
          <w:tcPr>
            <w:tcW w:w="850" w:type="dxa"/>
          </w:tcPr>
          <w:p w14:paraId="19D35520" w14:textId="50B9BDF0" w:rsidR="0031725D" w:rsidRDefault="0031725D" w:rsidP="0047157B">
            <w:pPr>
              <w:pStyle w:val="TableParagraph"/>
              <w:spacing w:line="250" w:lineRule="exact"/>
              <w:rPr>
                <w:spacing w:val="-10"/>
              </w:rPr>
            </w:pPr>
            <w:r>
              <w:rPr>
                <w:spacing w:val="-10"/>
              </w:rPr>
              <w:t>5</w:t>
            </w:r>
          </w:p>
        </w:tc>
        <w:tc>
          <w:tcPr>
            <w:tcW w:w="2335" w:type="dxa"/>
          </w:tcPr>
          <w:p w14:paraId="5B75687E" w14:textId="635838F5" w:rsidR="0031725D" w:rsidRDefault="0031725D" w:rsidP="0047157B">
            <w:pPr>
              <w:pStyle w:val="TableParagraph"/>
              <w:spacing w:line="249" w:lineRule="exact"/>
            </w:pPr>
            <w:r>
              <w:t>Мероприятия в ДК п.Красное Знамя</w:t>
            </w:r>
          </w:p>
        </w:tc>
        <w:tc>
          <w:tcPr>
            <w:tcW w:w="2268" w:type="dxa"/>
          </w:tcPr>
          <w:p w14:paraId="423688A2" w14:textId="558DA267" w:rsidR="0031725D" w:rsidRDefault="0031725D" w:rsidP="0047157B">
            <w:pPr>
              <w:pStyle w:val="TableParagraph"/>
              <w:spacing w:line="250" w:lineRule="exact"/>
            </w:pPr>
            <w:r>
              <w:t>В течение смены</w:t>
            </w:r>
          </w:p>
        </w:tc>
        <w:tc>
          <w:tcPr>
            <w:tcW w:w="1701" w:type="dxa"/>
          </w:tcPr>
          <w:p w14:paraId="4124870B" w14:textId="77777777" w:rsidR="0031725D" w:rsidRDefault="0031725D" w:rsidP="0047157B">
            <w:pPr>
              <w:pStyle w:val="TableParagraph"/>
              <w:ind w:left="0"/>
            </w:pPr>
          </w:p>
        </w:tc>
        <w:tc>
          <w:tcPr>
            <w:tcW w:w="1412" w:type="dxa"/>
          </w:tcPr>
          <w:p w14:paraId="315D82D2" w14:textId="359C1BB1" w:rsidR="0031725D" w:rsidRDefault="0031725D" w:rsidP="0047157B">
            <w:pPr>
              <w:pStyle w:val="TableParagraph"/>
              <w:spacing w:line="250" w:lineRule="exact"/>
              <w:ind w:left="6"/>
              <w:jc w:val="center"/>
              <w:rPr>
                <w:spacing w:val="-10"/>
              </w:rPr>
            </w:pPr>
            <w:r>
              <w:rPr>
                <w:spacing w:val="-10"/>
              </w:rPr>
              <w:t>+</w:t>
            </w:r>
          </w:p>
        </w:tc>
        <w:tc>
          <w:tcPr>
            <w:tcW w:w="1177" w:type="dxa"/>
          </w:tcPr>
          <w:p w14:paraId="6B707340" w14:textId="77777777" w:rsidR="0031725D" w:rsidRDefault="0031725D" w:rsidP="0047157B">
            <w:pPr>
              <w:pStyle w:val="TableParagraph"/>
              <w:ind w:left="0"/>
            </w:pPr>
          </w:p>
        </w:tc>
      </w:tr>
      <w:tr w:rsidR="00585974" w14:paraId="164DA754" w14:textId="77777777" w:rsidTr="00E01692">
        <w:trPr>
          <w:trHeight w:val="253"/>
          <w:jc w:val="center"/>
        </w:trPr>
        <w:tc>
          <w:tcPr>
            <w:tcW w:w="9751" w:type="dxa"/>
            <w:gridSpan w:val="7"/>
          </w:tcPr>
          <w:p w14:paraId="0196EEA3" w14:textId="0EC63A0F" w:rsidR="00585974" w:rsidRDefault="00585974" w:rsidP="0047157B">
            <w:pPr>
              <w:pStyle w:val="TableParagraph"/>
              <w:spacing w:line="234" w:lineRule="exact"/>
              <w:ind w:left="8" w:right="195"/>
              <w:jc w:val="center"/>
              <w:rPr>
                <w:b/>
              </w:rPr>
            </w:pPr>
            <w:r w:rsidRPr="00585974">
              <w:rPr>
                <w:b/>
              </w:rPr>
              <w:t>Модуль «Детское самоуправление»</w:t>
            </w:r>
          </w:p>
        </w:tc>
      </w:tr>
      <w:tr w:rsidR="00585974" w14:paraId="5587A7AD" w14:textId="77777777" w:rsidTr="00E01692">
        <w:trPr>
          <w:gridAfter w:val="1"/>
          <w:wAfter w:w="8" w:type="dxa"/>
          <w:trHeight w:val="253"/>
          <w:jc w:val="center"/>
        </w:trPr>
        <w:tc>
          <w:tcPr>
            <w:tcW w:w="850" w:type="dxa"/>
          </w:tcPr>
          <w:p w14:paraId="3C18F944" w14:textId="2F335528" w:rsidR="00585974" w:rsidRDefault="00585974" w:rsidP="0047157B">
            <w:pPr>
              <w:pStyle w:val="TableParagraph"/>
              <w:spacing w:line="234" w:lineRule="exact"/>
            </w:pPr>
            <w:r>
              <w:t>1</w:t>
            </w:r>
          </w:p>
        </w:tc>
        <w:tc>
          <w:tcPr>
            <w:tcW w:w="2335" w:type="dxa"/>
          </w:tcPr>
          <w:p w14:paraId="251F6A14" w14:textId="1E124F7D" w:rsidR="00585974" w:rsidRDefault="0031725D" w:rsidP="0047157B">
            <w:pPr>
              <w:pStyle w:val="TableParagraph"/>
              <w:spacing w:line="234" w:lineRule="exact"/>
            </w:pPr>
            <w:r>
              <w:t>Распределение по отрядам, выбор командиров</w:t>
            </w:r>
          </w:p>
        </w:tc>
        <w:tc>
          <w:tcPr>
            <w:tcW w:w="2268" w:type="dxa"/>
          </w:tcPr>
          <w:p w14:paraId="41353E42" w14:textId="4BDDFD41" w:rsidR="00585974" w:rsidRDefault="0031725D" w:rsidP="0047157B">
            <w:pPr>
              <w:pStyle w:val="TableParagraph"/>
              <w:spacing w:line="234" w:lineRule="exact"/>
            </w:pPr>
            <w:r>
              <w:t>01.06</w:t>
            </w:r>
          </w:p>
        </w:tc>
        <w:tc>
          <w:tcPr>
            <w:tcW w:w="1701" w:type="dxa"/>
          </w:tcPr>
          <w:p w14:paraId="32A23E46" w14:textId="77777777" w:rsidR="00585974" w:rsidRDefault="00585974" w:rsidP="0047157B">
            <w:pPr>
              <w:pStyle w:val="TableParagraph"/>
              <w:ind w:left="0"/>
              <w:rPr>
                <w:sz w:val="18"/>
              </w:rPr>
            </w:pPr>
          </w:p>
        </w:tc>
        <w:tc>
          <w:tcPr>
            <w:tcW w:w="1412" w:type="dxa"/>
          </w:tcPr>
          <w:p w14:paraId="153BC42C" w14:textId="03B8360F" w:rsidR="00585974" w:rsidRDefault="0031725D" w:rsidP="0047157B">
            <w:pPr>
              <w:pStyle w:val="TableParagraph"/>
              <w:ind w:left="0"/>
              <w:rPr>
                <w:sz w:val="18"/>
              </w:rPr>
            </w:pPr>
            <w:r>
              <w:rPr>
                <w:sz w:val="18"/>
              </w:rPr>
              <w:t xml:space="preserve">                +</w:t>
            </w:r>
          </w:p>
        </w:tc>
        <w:tc>
          <w:tcPr>
            <w:tcW w:w="1177" w:type="dxa"/>
          </w:tcPr>
          <w:p w14:paraId="30E17D10" w14:textId="403EEDF7" w:rsidR="00585974" w:rsidRDefault="00585974" w:rsidP="0047157B">
            <w:pPr>
              <w:pStyle w:val="TableParagraph"/>
              <w:spacing w:line="234" w:lineRule="exact"/>
              <w:ind w:left="4"/>
              <w:jc w:val="center"/>
            </w:pPr>
          </w:p>
        </w:tc>
      </w:tr>
      <w:tr w:rsidR="0031725D" w14:paraId="681F5F87" w14:textId="77777777" w:rsidTr="00E01692">
        <w:trPr>
          <w:gridAfter w:val="1"/>
          <w:wAfter w:w="8" w:type="dxa"/>
          <w:trHeight w:val="253"/>
          <w:jc w:val="center"/>
        </w:trPr>
        <w:tc>
          <w:tcPr>
            <w:tcW w:w="850" w:type="dxa"/>
          </w:tcPr>
          <w:p w14:paraId="0DB0BC67" w14:textId="16A0A380" w:rsidR="0031725D" w:rsidRDefault="0031725D" w:rsidP="0047157B">
            <w:pPr>
              <w:pStyle w:val="TableParagraph"/>
              <w:spacing w:line="234" w:lineRule="exact"/>
            </w:pPr>
            <w:r>
              <w:t>2</w:t>
            </w:r>
          </w:p>
        </w:tc>
        <w:tc>
          <w:tcPr>
            <w:tcW w:w="2335" w:type="dxa"/>
          </w:tcPr>
          <w:p w14:paraId="50386A79" w14:textId="41FC3ED6" w:rsidR="0031725D" w:rsidRDefault="0031725D" w:rsidP="0047157B">
            <w:pPr>
              <w:pStyle w:val="TableParagraph"/>
              <w:spacing w:line="234" w:lineRule="exact"/>
            </w:pPr>
            <w:r>
              <w:t>График дежурства в столовой</w:t>
            </w:r>
          </w:p>
        </w:tc>
        <w:tc>
          <w:tcPr>
            <w:tcW w:w="2268" w:type="dxa"/>
          </w:tcPr>
          <w:p w14:paraId="1F59807F" w14:textId="15B91C47" w:rsidR="0031725D" w:rsidRDefault="0031725D" w:rsidP="0047157B">
            <w:pPr>
              <w:pStyle w:val="TableParagraph"/>
              <w:spacing w:line="234" w:lineRule="exact"/>
            </w:pPr>
            <w:r>
              <w:t>01.06</w:t>
            </w:r>
          </w:p>
        </w:tc>
        <w:tc>
          <w:tcPr>
            <w:tcW w:w="1701" w:type="dxa"/>
          </w:tcPr>
          <w:p w14:paraId="47A34820" w14:textId="77777777" w:rsidR="0031725D" w:rsidRDefault="0031725D" w:rsidP="0047157B">
            <w:pPr>
              <w:pStyle w:val="TableParagraph"/>
              <w:ind w:left="0"/>
              <w:rPr>
                <w:sz w:val="18"/>
              </w:rPr>
            </w:pPr>
          </w:p>
        </w:tc>
        <w:tc>
          <w:tcPr>
            <w:tcW w:w="1412" w:type="dxa"/>
          </w:tcPr>
          <w:p w14:paraId="5E12D21C" w14:textId="77777777" w:rsidR="0031725D" w:rsidRDefault="0031725D" w:rsidP="0047157B">
            <w:pPr>
              <w:pStyle w:val="TableParagraph"/>
              <w:ind w:left="0"/>
              <w:rPr>
                <w:sz w:val="18"/>
              </w:rPr>
            </w:pPr>
          </w:p>
        </w:tc>
        <w:tc>
          <w:tcPr>
            <w:tcW w:w="1177" w:type="dxa"/>
          </w:tcPr>
          <w:p w14:paraId="131357E3" w14:textId="797E8477" w:rsidR="0031725D" w:rsidRDefault="0031725D" w:rsidP="0047157B">
            <w:pPr>
              <w:pStyle w:val="TableParagraph"/>
              <w:spacing w:line="234" w:lineRule="exact"/>
              <w:ind w:left="4"/>
              <w:jc w:val="center"/>
            </w:pPr>
            <w:r>
              <w:t>+</w:t>
            </w:r>
          </w:p>
        </w:tc>
      </w:tr>
      <w:tr w:rsidR="00585974" w14:paraId="473CD94A" w14:textId="77777777" w:rsidTr="00E01692">
        <w:trPr>
          <w:trHeight w:val="254"/>
          <w:jc w:val="center"/>
        </w:trPr>
        <w:tc>
          <w:tcPr>
            <w:tcW w:w="9751" w:type="dxa"/>
            <w:gridSpan w:val="7"/>
          </w:tcPr>
          <w:p w14:paraId="1B69DC80" w14:textId="522A6A5A" w:rsidR="00585974" w:rsidRDefault="00585974" w:rsidP="0047157B">
            <w:pPr>
              <w:pStyle w:val="TableParagraph"/>
              <w:spacing w:line="234" w:lineRule="exact"/>
              <w:ind w:left="192" w:right="187"/>
              <w:jc w:val="center"/>
              <w:rPr>
                <w:b/>
              </w:rPr>
            </w:pPr>
            <w:r w:rsidRPr="00585974">
              <w:rPr>
                <w:b/>
              </w:rPr>
              <w:t>Модуль «Инклюзивное пространство»</w:t>
            </w:r>
          </w:p>
        </w:tc>
      </w:tr>
      <w:tr w:rsidR="00585974" w14:paraId="42BC384D" w14:textId="77777777" w:rsidTr="00E01692">
        <w:trPr>
          <w:gridAfter w:val="1"/>
          <w:wAfter w:w="8" w:type="dxa"/>
          <w:trHeight w:val="249"/>
          <w:jc w:val="center"/>
        </w:trPr>
        <w:tc>
          <w:tcPr>
            <w:tcW w:w="850" w:type="dxa"/>
          </w:tcPr>
          <w:p w14:paraId="0468CDF8" w14:textId="77777777" w:rsidR="00585974" w:rsidRDefault="00585974" w:rsidP="0047157B">
            <w:pPr>
              <w:pStyle w:val="TableParagraph"/>
              <w:spacing w:line="229" w:lineRule="exact"/>
            </w:pPr>
            <w:r>
              <w:rPr>
                <w:spacing w:val="-10"/>
              </w:rPr>
              <w:t>1</w:t>
            </w:r>
          </w:p>
        </w:tc>
        <w:tc>
          <w:tcPr>
            <w:tcW w:w="2335" w:type="dxa"/>
          </w:tcPr>
          <w:p w14:paraId="43B24DA7" w14:textId="73796647" w:rsidR="00585974" w:rsidRDefault="0031725D" w:rsidP="0047157B">
            <w:pPr>
              <w:pStyle w:val="TableParagraph"/>
              <w:spacing w:line="229" w:lineRule="exact"/>
            </w:pPr>
            <w:r>
              <w:t>Беседа «Мы разные</w:t>
            </w:r>
            <w:r w:rsidR="00BE24B5">
              <w:t>, но мы вместе»</w:t>
            </w:r>
          </w:p>
        </w:tc>
        <w:tc>
          <w:tcPr>
            <w:tcW w:w="2268" w:type="dxa"/>
          </w:tcPr>
          <w:p w14:paraId="2A59E01A" w14:textId="1D9F1CD9" w:rsidR="00585974" w:rsidRDefault="00585974" w:rsidP="0047157B">
            <w:pPr>
              <w:pStyle w:val="TableParagraph"/>
              <w:spacing w:line="229" w:lineRule="exact"/>
            </w:pPr>
          </w:p>
        </w:tc>
        <w:tc>
          <w:tcPr>
            <w:tcW w:w="1701" w:type="dxa"/>
          </w:tcPr>
          <w:p w14:paraId="54F71684" w14:textId="77777777" w:rsidR="00585974" w:rsidRDefault="00585974" w:rsidP="0047157B">
            <w:pPr>
              <w:pStyle w:val="TableParagraph"/>
              <w:ind w:left="0"/>
              <w:rPr>
                <w:sz w:val="18"/>
              </w:rPr>
            </w:pPr>
          </w:p>
        </w:tc>
        <w:tc>
          <w:tcPr>
            <w:tcW w:w="1412" w:type="dxa"/>
          </w:tcPr>
          <w:p w14:paraId="2627B453" w14:textId="1355B645" w:rsidR="00585974" w:rsidRDefault="00BE24B5" w:rsidP="0047157B">
            <w:pPr>
              <w:pStyle w:val="TableParagraph"/>
              <w:spacing w:line="229" w:lineRule="exact"/>
              <w:ind w:left="6"/>
              <w:jc w:val="center"/>
            </w:pPr>
            <w:r>
              <w:t>+</w:t>
            </w:r>
          </w:p>
        </w:tc>
        <w:tc>
          <w:tcPr>
            <w:tcW w:w="1177" w:type="dxa"/>
          </w:tcPr>
          <w:p w14:paraId="5C3D9CFB" w14:textId="77777777" w:rsidR="00585974" w:rsidRDefault="00585974" w:rsidP="0047157B">
            <w:pPr>
              <w:pStyle w:val="TableParagraph"/>
              <w:ind w:left="0"/>
              <w:rPr>
                <w:sz w:val="18"/>
              </w:rPr>
            </w:pPr>
          </w:p>
        </w:tc>
      </w:tr>
      <w:tr w:rsidR="00585974" w14:paraId="24326EB2" w14:textId="77777777" w:rsidTr="00E01692">
        <w:trPr>
          <w:trHeight w:val="253"/>
          <w:jc w:val="center"/>
        </w:trPr>
        <w:tc>
          <w:tcPr>
            <w:tcW w:w="9751" w:type="dxa"/>
            <w:gridSpan w:val="7"/>
          </w:tcPr>
          <w:p w14:paraId="22B566B8" w14:textId="370E1CA2" w:rsidR="00585974" w:rsidRDefault="00585974" w:rsidP="0047157B">
            <w:pPr>
              <w:pStyle w:val="TableParagraph"/>
              <w:spacing w:line="234" w:lineRule="exact"/>
              <w:ind w:left="194" w:right="187"/>
              <w:jc w:val="center"/>
              <w:rPr>
                <w:b/>
              </w:rPr>
            </w:pPr>
            <w:r w:rsidRPr="00585974">
              <w:rPr>
                <w:b/>
              </w:rPr>
              <w:t>Модуль «Профориентация»</w:t>
            </w:r>
          </w:p>
        </w:tc>
      </w:tr>
      <w:tr w:rsidR="00585974" w14:paraId="43A1C8C3" w14:textId="77777777" w:rsidTr="00E01692">
        <w:trPr>
          <w:gridAfter w:val="1"/>
          <w:wAfter w:w="8" w:type="dxa"/>
          <w:trHeight w:val="283"/>
          <w:jc w:val="center"/>
        </w:trPr>
        <w:tc>
          <w:tcPr>
            <w:tcW w:w="850" w:type="dxa"/>
          </w:tcPr>
          <w:p w14:paraId="3DCD71F0" w14:textId="6B55E1AF" w:rsidR="00585974" w:rsidRDefault="00585974" w:rsidP="00585974">
            <w:pPr>
              <w:pStyle w:val="TableParagraph"/>
              <w:spacing w:before="118"/>
            </w:pPr>
            <w:r>
              <w:t>1</w:t>
            </w:r>
          </w:p>
        </w:tc>
        <w:tc>
          <w:tcPr>
            <w:tcW w:w="2335" w:type="dxa"/>
          </w:tcPr>
          <w:p w14:paraId="3D8D3893" w14:textId="494A86E0" w:rsidR="00585974" w:rsidRDefault="00BE24B5" w:rsidP="0047157B">
            <w:pPr>
              <w:pStyle w:val="TableParagraph"/>
              <w:spacing w:line="238" w:lineRule="exact"/>
            </w:pPr>
            <w:r>
              <w:t>Экскурсия в пожарную часть</w:t>
            </w:r>
          </w:p>
        </w:tc>
        <w:tc>
          <w:tcPr>
            <w:tcW w:w="2268" w:type="dxa"/>
          </w:tcPr>
          <w:p w14:paraId="6DC04587" w14:textId="045A6602" w:rsidR="00585974" w:rsidRDefault="00585974" w:rsidP="0047157B">
            <w:pPr>
              <w:pStyle w:val="TableParagraph"/>
              <w:spacing w:line="247" w:lineRule="exact"/>
            </w:pPr>
          </w:p>
        </w:tc>
        <w:tc>
          <w:tcPr>
            <w:tcW w:w="1701" w:type="dxa"/>
          </w:tcPr>
          <w:p w14:paraId="04383BFD" w14:textId="77777777" w:rsidR="00585974" w:rsidRDefault="00585974" w:rsidP="0047157B">
            <w:pPr>
              <w:pStyle w:val="TableParagraph"/>
              <w:ind w:left="0"/>
            </w:pPr>
          </w:p>
        </w:tc>
        <w:tc>
          <w:tcPr>
            <w:tcW w:w="1412" w:type="dxa"/>
          </w:tcPr>
          <w:p w14:paraId="7C621AC5" w14:textId="4F699B3A" w:rsidR="00585974" w:rsidRDefault="00BE24B5" w:rsidP="0047157B">
            <w:pPr>
              <w:pStyle w:val="TableParagraph"/>
              <w:ind w:left="0"/>
            </w:pPr>
            <w:r>
              <w:t xml:space="preserve">         +</w:t>
            </w:r>
          </w:p>
        </w:tc>
        <w:tc>
          <w:tcPr>
            <w:tcW w:w="1177" w:type="dxa"/>
          </w:tcPr>
          <w:p w14:paraId="5AA9EACE" w14:textId="336D54C9" w:rsidR="00585974" w:rsidRDefault="00585974" w:rsidP="0047157B">
            <w:pPr>
              <w:pStyle w:val="TableParagraph"/>
              <w:spacing w:line="247" w:lineRule="exact"/>
              <w:ind w:left="4"/>
              <w:jc w:val="center"/>
            </w:pPr>
          </w:p>
        </w:tc>
      </w:tr>
      <w:tr w:rsidR="00BE24B5" w14:paraId="1EF588A6" w14:textId="77777777" w:rsidTr="00E01692">
        <w:trPr>
          <w:gridAfter w:val="1"/>
          <w:wAfter w:w="8" w:type="dxa"/>
          <w:trHeight w:val="283"/>
          <w:jc w:val="center"/>
        </w:trPr>
        <w:tc>
          <w:tcPr>
            <w:tcW w:w="850" w:type="dxa"/>
          </w:tcPr>
          <w:p w14:paraId="72B887CA" w14:textId="4C8817CE" w:rsidR="00BE24B5" w:rsidRDefault="00BE24B5" w:rsidP="00585974">
            <w:pPr>
              <w:pStyle w:val="TableParagraph"/>
              <w:spacing w:before="118"/>
            </w:pPr>
            <w:r>
              <w:t>2</w:t>
            </w:r>
          </w:p>
        </w:tc>
        <w:tc>
          <w:tcPr>
            <w:tcW w:w="2335" w:type="dxa"/>
          </w:tcPr>
          <w:p w14:paraId="2C3E5263" w14:textId="2DF76EA1" w:rsidR="00BE24B5" w:rsidRDefault="00BE24B5" w:rsidP="0047157B">
            <w:pPr>
              <w:pStyle w:val="TableParagraph"/>
              <w:spacing w:line="238" w:lineRule="exact"/>
            </w:pPr>
            <w:r>
              <w:t>Конкурс рисунков «Профессии моих родителей»</w:t>
            </w:r>
          </w:p>
        </w:tc>
        <w:tc>
          <w:tcPr>
            <w:tcW w:w="2268" w:type="dxa"/>
          </w:tcPr>
          <w:p w14:paraId="6DEB5922" w14:textId="77777777" w:rsidR="00BE24B5" w:rsidRDefault="00BE24B5" w:rsidP="0047157B">
            <w:pPr>
              <w:pStyle w:val="TableParagraph"/>
              <w:spacing w:line="247" w:lineRule="exact"/>
            </w:pPr>
          </w:p>
        </w:tc>
        <w:tc>
          <w:tcPr>
            <w:tcW w:w="1701" w:type="dxa"/>
          </w:tcPr>
          <w:p w14:paraId="78C75DE4" w14:textId="77777777" w:rsidR="00BE24B5" w:rsidRDefault="00BE24B5" w:rsidP="0047157B">
            <w:pPr>
              <w:pStyle w:val="TableParagraph"/>
              <w:ind w:left="0"/>
            </w:pPr>
          </w:p>
        </w:tc>
        <w:tc>
          <w:tcPr>
            <w:tcW w:w="1412" w:type="dxa"/>
          </w:tcPr>
          <w:p w14:paraId="1369ED71" w14:textId="781A3DDC" w:rsidR="00BE24B5" w:rsidRDefault="00BE24B5" w:rsidP="0047157B">
            <w:pPr>
              <w:pStyle w:val="TableParagraph"/>
              <w:ind w:left="0"/>
            </w:pPr>
            <w:r>
              <w:t xml:space="preserve">           +</w:t>
            </w:r>
          </w:p>
        </w:tc>
        <w:tc>
          <w:tcPr>
            <w:tcW w:w="1177" w:type="dxa"/>
          </w:tcPr>
          <w:p w14:paraId="61C6B408" w14:textId="77777777" w:rsidR="00BE24B5" w:rsidRDefault="00BE24B5" w:rsidP="0047157B">
            <w:pPr>
              <w:pStyle w:val="TableParagraph"/>
              <w:spacing w:line="247" w:lineRule="exact"/>
              <w:ind w:left="4"/>
              <w:jc w:val="center"/>
            </w:pPr>
          </w:p>
        </w:tc>
      </w:tr>
      <w:tr w:rsidR="00585974" w14:paraId="416C5C0B" w14:textId="77777777" w:rsidTr="00E01692">
        <w:trPr>
          <w:trHeight w:val="253"/>
          <w:jc w:val="center"/>
        </w:trPr>
        <w:tc>
          <w:tcPr>
            <w:tcW w:w="9751" w:type="dxa"/>
            <w:gridSpan w:val="7"/>
          </w:tcPr>
          <w:p w14:paraId="3AC562CE" w14:textId="6ABF8A1D" w:rsidR="00585974" w:rsidRDefault="00585974" w:rsidP="0047157B">
            <w:pPr>
              <w:pStyle w:val="TableParagraph"/>
              <w:spacing w:line="234" w:lineRule="exact"/>
              <w:ind w:left="194" w:right="187"/>
              <w:jc w:val="center"/>
              <w:rPr>
                <w:b/>
              </w:rPr>
            </w:pPr>
            <w:r w:rsidRPr="00585974">
              <w:rPr>
                <w:b/>
              </w:rPr>
              <w:t>Модуль «Коллективная социально значимая деятельность в Движении Первых»</w:t>
            </w:r>
          </w:p>
        </w:tc>
      </w:tr>
      <w:tr w:rsidR="00585974" w14:paraId="64BF76B9" w14:textId="77777777" w:rsidTr="00E01692">
        <w:trPr>
          <w:gridAfter w:val="1"/>
          <w:wAfter w:w="8" w:type="dxa"/>
          <w:trHeight w:val="283"/>
          <w:jc w:val="center"/>
        </w:trPr>
        <w:tc>
          <w:tcPr>
            <w:tcW w:w="850" w:type="dxa"/>
          </w:tcPr>
          <w:p w14:paraId="7513D85A" w14:textId="77777777" w:rsidR="00585974" w:rsidRDefault="00585974" w:rsidP="0047157B">
            <w:pPr>
              <w:pStyle w:val="TableParagraph"/>
              <w:spacing w:before="118"/>
            </w:pPr>
            <w:r>
              <w:t>1</w:t>
            </w:r>
          </w:p>
        </w:tc>
        <w:tc>
          <w:tcPr>
            <w:tcW w:w="2335" w:type="dxa"/>
          </w:tcPr>
          <w:p w14:paraId="155FE40B" w14:textId="6151D28C" w:rsidR="00585974" w:rsidRDefault="00BE24B5" w:rsidP="0047157B">
            <w:pPr>
              <w:pStyle w:val="TableParagraph"/>
              <w:spacing w:line="238" w:lineRule="exact"/>
            </w:pPr>
            <w:r>
              <w:t>Акция «Письмо солдату»</w:t>
            </w:r>
          </w:p>
        </w:tc>
        <w:tc>
          <w:tcPr>
            <w:tcW w:w="2268" w:type="dxa"/>
          </w:tcPr>
          <w:p w14:paraId="1ABC2A7A" w14:textId="5F415106" w:rsidR="00585974" w:rsidRDefault="00BE24B5" w:rsidP="0047157B">
            <w:pPr>
              <w:pStyle w:val="TableParagraph"/>
              <w:spacing w:line="247" w:lineRule="exact"/>
            </w:pPr>
            <w:r>
              <w:t>1 неделя</w:t>
            </w:r>
          </w:p>
        </w:tc>
        <w:tc>
          <w:tcPr>
            <w:tcW w:w="1701" w:type="dxa"/>
          </w:tcPr>
          <w:p w14:paraId="3FB651CD" w14:textId="77777777" w:rsidR="00585974" w:rsidRDefault="00585974" w:rsidP="0047157B">
            <w:pPr>
              <w:pStyle w:val="TableParagraph"/>
              <w:ind w:left="0"/>
            </w:pPr>
          </w:p>
        </w:tc>
        <w:tc>
          <w:tcPr>
            <w:tcW w:w="1412" w:type="dxa"/>
          </w:tcPr>
          <w:p w14:paraId="506D0A40" w14:textId="6C7015FE" w:rsidR="00585974" w:rsidRDefault="00BE24B5" w:rsidP="0047157B">
            <w:pPr>
              <w:pStyle w:val="TableParagraph"/>
              <w:ind w:left="0"/>
            </w:pPr>
            <w:r>
              <w:t xml:space="preserve">   +</w:t>
            </w:r>
          </w:p>
        </w:tc>
        <w:tc>
          <w:tcPr>
            <w:tcW w:w="1177" w:type="dxa"/>
          </w:tcPr>
          <w:p w14:paraId="022F1EDB" w14:textId="77777777" w:rsidR="00585974" w:rsidRDefault="00585974" w:rsidP="0047157B">
            <w:pPr>
              <w:pStyle w:val="TableParagraph"/>
              <w:spacing w:line="247" w:lineRule="exact"/>
              <w:ind w:left="4"/>
              <w:jc w:val="center"/>
            </w:pPr>
          </w:p>
        </w:tc>
      </w:tr>
      <w:tr w:rsidR="00BE24B5" w14:paraId="105FA1B6" w14:textId="77777777" w:rsidTr="00E01692">
        <w:trPr>
          <w:gridAfter w:val="1"/>
          <w:wAfter w:w="8" w:type="dxa"/>
          <w:trHeight w:val="283"/>
          <w:jc w:val="center"/>
        </w:trPr>
        <w:tc>
          <w:tcPr>
            <w:tcW w:w="850" w:type="dxa"/>
          </w:tcPr>
          <w:p w14:paraId="1D709440" w14:textId="0F958763" w:rsidR="00BE24B5" w:rsidRDefault="00BE24B5" w:rsidP="0047157B">
            <w:pPr>
              <w:pStyle w:val="TableParagraph"/>
              <w:spacing w:before="118"/>
            </w:pPr>
            <w:r>
              <w:t>2</w:t>
            </w:r>
          </w:p>
        </w:tc>
        <w:tc>
          <w:tcPr>
            <w:tcW w:w="2335" w:type="dxa"/>
          </w:tcPr>
          <w:p w14:paraId="02F42D00" w14:textId="78356D49" w:rsidR="00BE24B5" w:rsidRDefault="00BE24B5" w:rsidP="0047157B">
            <w:pPr>
              <w:pStyle w:val="TableParagraph"/>
              <w:spacing w:line="238" w:lineRule="exact"/>
            </w:pPr>
            <w:r>
              <w:t>Акция «Окна России»</w:t>
            </w:r>
          </w:p>
        </w:tc>
        <w:tc>
          <w:tcPr>
            <w:tcW w:w="2268" w:type="dxa"/>
          </w:tcPr>
          <w:p w14:paraId="6C6F12FE" w14:textId="78272A03" w:rsidR="00BE24B5" w:rsidRDefault="00BE24B5" w:rsidP="0047157B">
            <w:pPr>
              <w:pStyle w:val="TableParagraph"/>
              <w:spacing w:line="247" w:lineRule="exact"/>
            </w:pPr>
            <w:r>
              <w:t>2 неделя</w:t>
            </w:r>
          </w:p>
        </w:tc>
        <w:tc>
          <w:tcPr>
            <w:tcW w:w="1701" w:type="dxa"/>
          </w:tcPr>
          <w:p w14:paraId="7C388ABD" w14:textId="77777777" w:rsidR="00BE24B5" w:rsidRDefault="00BE24B5" w:rsidP="0047157B">
            <w:pPr>
              <w:pStyle w:val="TableParagraph"/>
              <w:ind w:left="0"/>
            </w:pPr>
          </w:p>
        </w:tc>
        <w:tc>
          <w:tcPr>
            <w:tcW w:w="1412" w:type="dxa"/>
          </w:tcPr>
          <w:p w14:paraId="202F7E28" w14:textId="6AD9257C" w:rsidR="00BE24B5" w:rsidRDefault="00BE24B5" w:rsidP="0047157B">
            <w:pPr>
              <w:pStyle w:val="TableParagraph"/>
              <w:ind w:left="0"/>
            </w:pPr>
            <w:r>
              <w:t xml:space="preserve">   +</w:t>
            </w:r>
          </w:p>
        </w:tc>
        <w:tc>
          <w:tcPr>
            <w:tcW w:w="1177" w:type="dxa"/>
          </w:tcPr>
          <w:p w14:paraId="590783FF" w14:textId="77777777" w:rsidR="00BE24B5" w:rsidRDefault="00BE24B5" w:rsidP="0047157B">
            <w:pPr>
              <w:pStyle w:val="TableParagraph"/>
              <w:spacing w:line="247" w:lineRule="exact"/>
              <w:ind w:left="4"/>
              <w:jc w:val="center"/>
            </w:pPr>
          </w:p>
        </w:tc>
      </w:tr>
      <w:tr w:rsidR="00BE24B5" w14:paraId="56302202" w14:textId="77777777" w:rsidTr="00E01692">
        <w:trPr>
          <w:gridAfter w:val="1"/>
          <w:wAfter w:w="8" w:type="dxa"/>
          <w:trHeight w:val="283"/>
          <w:jc w:val="center"/>
        </w:trPr>
        <w:tc>
          <w:tcPr>
            <w:tcW w:w="850" w:type="dxa"/>
          </w:tcPr>
          <w:p w14:paraId="61506A13" w14:textId="7677A093" w:rsidR="00BE24B5" w:rsidRDefault="00BE24B5" w:rsidP="0047157B">
            <w:pPr>
              <w:pStyle w:val="TableParagraph"/>
              <w:spacing w:before="118"/>
            </w:pPr>
            <w:r>
              <w:t>3</w:t>
            </w:r>
          </w:p>
        </w:tc>
        <w:tc>
          <w:tcPr>
            <w:tcW w:w="2335" w:type="dxa"/>
          </w:tcPr>
          <w:p w14:paraId="650240BA" w14:textId="6C7D85B1" w:rsidR="00BE24B5" w:rsidRDefault="00BE24B5" w:rsidP="0047157B">
            <w:pPr>
              <w:pStyle w:val="TableParagraph"/>
              <w:spacing w:line="238" w:lineRule="exact"/>
            </w:pPr>
            <w:r>
              <w:t>Возложение цветов к обелискам п.Красное Знамя, д.Бирючёво, с.Матвеево</w:t>
            </w:r>
          </w:p>
        </w:tc>
        <w:tc>
          <w:tcPr>
            <w:tcW w:w="2268" w:type="dxa"/>
          </w:tcPr>
          <w:p w14:paraId="227A1A01" w14:textId="6AFAC3BD" w:rsidR="00BE24B5" w:rsidRDefault="00BE24B5" w:rsidP="0047157B">
            <w:pPr>
              <w:pStyle w:val="TableParagraph"/>
              <w:spacing w:line="247" w:lineRule="exact"/>
            </w:pPr>
            <w:r>
              <w:t>19.06</w:t>
            </w:r>
          </w:p>
        </w:tc>
        <w:tc>
          <w:tcPr>
            <w:tcW w:w="1701" w:type="dxa"/>
          </w:tcPr>
          <w:p w14:paraId="41446A8F" w14:textId="77777777" w:rsidR="00BE24B5" w:rsidRDefault="00BE24B5" w:rsidP="0047157B">
            <w:pPr>
              <w:pStyle w:val="TableParagraph"/>
              <w:ind w:left="0"/>
            </w:pPr>
          </w:p>
        </w:tc>
        <w:tc>
          <w:tcPr>
            <w:tcW w:w="1412" w:type="dxa"/>
          </w:tcPr>
          <w:p w14:paraId="78B8D3C0" w14:textId="5D251C9A" w:rsidR="00BE24B5" w:rsidRDefault="00BE24B5" w:rsidP="0047157B">
            <w:pPr>
              <w:pStyle w:val="TableParagraph"/>
              <w:ind w:left="0"/>
            </w:pPr>
            <w:r>
              <w:t xml:space="preserve">   +</w:t>
            </w:r>
          </w:p>
        </w:tc>
        <w:tc>
          <w:tcPr>
            <w:tcW w:w="1177" w:type="dxa"/>
          </w:tcPr>
          <w:p w14:paraId="65A06ADA" w14:textId="77777777" w:rsidR="00BE24B5" w:rsidRDefault="00BE24B5" w:rsidP="0047157B">
            <w:pPr>
              <w:pStyle w:val="TableParagraph"/>
              <w:spacing w:line="247" w:lineRule="exact"/>
              <w:ind w:left="4"/>
              <w:jc w:val="center"/>
            </w:pPr>
          </w:p>
        </w:tc>
      </w:tr>
      <w:bookmarkEnd w:id="42"/>
    </w:tbl>
    <w:p w14:paraId="0C912689" w14:textId="77777777" w:rsidR="001B7F99" w:rsidRDefault="001B7F99" w:rsidP="00585974">
      <w:pPr>
        <w:pStyle w:val="a3"/>
        <w:spacing w:line="360" w:lineRule="auto"/>
        <w:ind w:left="0" w:right="374" w:firstLine="720"/>
        <w:jc w:val="right"/>
        <w:outlineLvl w:val="0"/>
      </w:pPr>
    </w:p>
    <w:p w14:paraId="6A6EAC49" w14:textId="77777777" w:rsidR="00585974" w:rsidRPr="00585974" w:rsidRDefault="00585974" w:rsidP="00585974"/>
    <w:p w14:paraId="17454A72" w14:textId="77777777" w:rsidR="00585974" w:rsidRPr="00585974" w:rsidRDefault="00585974" w:rsidP="00585974"/>
    <w:p w14:paraId="06C4BB75" w14:textId="77777777" w:rsidR="00585974" w:rsidRPr="00585974" w:rsidRDefault="00585974" w:rsidP="00585974"/>
    <w:p w14:paraId="04C09902" w14:textId="538306D5" w:rsidR="00E01692" w:rsidRDefault="00E01692" w:rsidP="00585974">
      <w:pPr>
        <w:rPr>
          <w:sz w:val="24"/>
          <w:szCs w:val="24"/>
        </w:rPr>
      </w:pPr>
    </w:p>
    <w:sectPr w:rsidR="00E01692" w:rsidSect="003D570E">
      <w:pgSz w:w="11900" w:h="16860"/>
      <w:pgMar w:top="737" w:right="851" w:bottom="567" w:left="1134" w:header="0" w:footer="96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6CB02E" w14:textId="77777777" w:rsidR="007E6AA6" w:rsidRDefault="007E6AA6">
      <w:r>
        <w:separator/>
      </w:r>
    </w:p>
  </w:endnote>
  <w:endnote w:type="continuationSeparator" w:id="0">
    <w:p w14:paraId="4B54D70C" w14:textId="77777777" w:rsidR="007E6AA6" w:rsidRDefault="007E6A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2450389"/>
      <w:docPartObj>
        <w:docPartGallery w:val="Page Numbers (Bottom of Page)"/>
        <w:docPartUnique/>
      </w:docPartObj>
    </w:sdtPr>
    <w:sdtEndPr/>
    <w:sdtContent>
      <w:p w14:paraId="0A0A3372" w14:textId="77E7A326" w:rsidR="00CA2A5A" w:rsidRDefault="00CA2A5A">
        <w:pPr>
          <w:pStyle w:val="ab"/>
          <w:jc w:val="right"/>
        </w:pPr>
        <w:r>
          <w:fldChar w:fldCharType="begin"/>
        </w:r>
        <w:r>
          <w:instrText>PAGE   \* MERGEFORMAT</w:instrText>
        </w:r>
        <w:r>
          <w:fldChar w:fldCharType="separate"/>
        </w:r>
        <w:r>
          <w:t>2</w:t>
        </w:r>
        <w:r>
          <w:fldChar w:fldCharType="end"/>
        </w:r>
      </w:p>
    </w:sdtContent>
  </w:sdt>
  <w:p w14:paraId="59067216" w14:textId="22C566EC" w:rsidR="001B7F99" w:rsidRDefault="001B7F99">
    <w:pPr>
      <w:pStyle w:val="a3"/>
      <w:spacing w:line="14" w:lineRule="auto"/>
      <w:ind w:left="0" w:firstLine="0"/>
      <w:jc w:val="left"/>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FAD673" w14:textId="77777777" w:rsidR="001B7F99" w:rsidRDefault="006E4727">
    <w:pPr>
      <w:pStyle w:val="a3"/>
      <w:spacing w:line="14" w:lineRule="auto"/>
      <w:ind w:left="0" w:firstLine="0"/>
      <w:jc w:val="left"/>
      <w:rPr>
        <w:sz w:val="19"/>
      </w:rPr>
    </w:pPr>
    <w:r>
      <w:rPr>
        <w:noProof/>
        <w:sz w:val="19"/>
      </w:rPr>
      <mc:AlternateContent>
        <mc:Choice Requires="wps">
          <w:drawing>
            <wp:anchor distT="0" distB="0" distL="0" distR="0" simplePos="0" relativeHeight="251670528" behindDoc="1" locked="0" layoutInCell="1" allowOverlap="1" wp14:anchorId="00C8CFBB" wp14:editId="32D5DACD">
              <wp:simplePos x="0" y="0"/>
              <wp:positionH relativeFrom="page">
                <wp:posOffset>3875913</wp:posOffset>
              </wp:positionH>
              <wp:positionV relativeFrom="page">
                <wp:posOffset>9911615</wp:posOffset>
              </wp:positionV>
              <wp:extent cx="165735" cy="18097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735" cy="180975"/>
                      </a:xfrm>
                      <a:prstGeom prst="rect">
                        <a:avLst/>
                      </a:prstGeom>
                    </wps:spPr>
                    <wps:txbx>
                      <w:txbxContent>
                        <w:p w14:paraId="0D8DEE9F" w14:textId="77777777" w:rsidR="001B7F99" w:rsidRDefault="006E4727">
                          <w:pPr>
                            <w:spacing w:before="11"/>
                            <w:ind w:left="20"/>
                          </w:pPr>
                          <w:r>
                            <w:rPr>
                              <w:spacing w:val="-5"/>
                            </w:rPr>
                            <w:fldChar w:fldCharType="begin"/>
                          </w:r>
                          <w:r>
                            <w:rPr>
                              <w:spacing w:val="-5"/>
                            </w:rPr>
                            <w:instrText xml:space="preserve"> PAGE </w:instrText>
                          </w:r>
                          <w:r>
                            <w:rPr>
                              <w:spacing w:val="-5"/>
                            </w:rPr>
                            <w:fldChar w:fldCharType="separate"/>
                          </w:r>
                          <w:r>
                            <w:rPr>
                              <w:spacing w:val="-5"/>
                            </w:rPr>
                            <w:t>27</w:t>
                          </w:r>
                          <w:r>
                            <w:rPr>
                              <w:spacing w:val="-5"/>
                            </w:rPr>
                            <w:fldChar w:fldCharType="end"/>
                          </w:r>
                        </w:p>
                      </w:txbxContent>
                    </wps:txbx>
                    <wps:bodyPr wrap="square" lIns="0" tIns="0" rIns="0" bIns="0" rtlCol="0">
                      <a:noAutofit/>
                    </wps:bodyPr>
                  </wps:wsp>
                </a:graphicData>
              </a:graphic>
            </wp:anchor>
          </w:drawing>
        </mc:Choice>
        <mc:Fallback>
          <w:pict>
            <v:shapetype w14:anchorId="00C8CFBB" id="_x0000_t202" coordsize="21600,21600" o:spt="202" path="m,l,21600r21600,l21600,xe">
              <v:stroke joinstyle="miter"/>
              <v:path gradientshapeok="t" o:connecttype="rect"/>
            </v:shapetype>
            <v:shape id="Textbox 5" o:spid="_x0000_s1026" type="#_x0000_t202" style="position:absolute;margin-left:305.2pt;margin-top:780.45pt;width:13.05pt;height:14.25pt;z-index:-251645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" filled="f" stroked="f">
              <v:textbox inset="0,0,0,0">
                <w:txbxContent>
                  <w:p w14:paraId="0D8DEE9F" w14:textId="77777777" w:rsidR="001B7F99" w:rsidRDefault="006E4727">
                    <w:pPr>
                      <w:spacing w:before="11"/>
                      <w:ind w:left="20"/>
                    </w:pPr>
                    <w:r>
                      <w:rPr>
                        <w:spacing w:val="-5"/>
                      </w:rPr>
                      <w:fldChar w:fldCharType="begin"/>
                    </w:r>
                    <w:r>
                      <w:rPr>
                        <w:spacing w:val="-5"/>
                      </w:rPr>
                      <w:instrText xml:space="preserve"> PAGE </w:instrText>
                    </w:r>
                    <w:r>
                      <w:rPr>
                        <w:spacing w:val="-5"/>
                      </w:rPr>
                      <w:fldChar w:fldCharType="separate"/>
                    </w:r>
                    <w:r>
                      <w:rPr>
                        <w:spacing w:val="-5"/>
                      </w:rPr>
                      <w:t>27</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172B43" w14:textId="77777777" w:rsidR="007E6AA6" w:rsidRDefault="007E6AA6">
      <w:r>
        <w:separator/>
      </w:r>
    </w:p>
  </w:footnote>
  <w:footnote w:type="continuationSeparator" w:id="0">
    <w:p w14:paraId="5B518031" w14:textId="77777777" w:rsidR="007E6AA6" w:rsidRDefault="007E6A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A4C30"/>
    <w:multiLevelType w:val="hybridMultilevel"/>
    <w:tmpl w:val="478295E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15:restartNumberingAfterBreak="0">
    <w:nsid w:val="01637173"/>
    <w:multiLevelType w:val="hybridMultilevel"/>
    <w:tmpl w:val="1C4AAF1A"/>
    <w:lvl w:ilvl="0" w:tplc="F0626EDC">
      <w:start w:val="1"/>
      <w:numFmt w:val="decimal"/>
      <w:lvlText w:val="%1."/>
      <w:lvlJc w:val="left"/>
      <w:pPr>
        <w:ind w:left="353" w:hanging="240"/>
      </w:pPr>
      <w:rPr>
        <w:rFonts w:ascii="Times New Roman" w:eastAsia="Times New Roman" w:hAnsi="Times New Roman" w:cs="Times New Roman" w:hint="default"/>
        <w:b w:val="0"/>
        <w:bCs w:val="0"/>
        <w:i w:val="0"/>
        <w:iCs w:val="0"/>
        <w:spacing w:val="0"/>
        <w:w w:val="87"/>
        <w:sz w:val="24"/>
        <w:szCs w:val="24"/>
        <w:lang w:val="ru-RU" w:eastAsia="en-US" w:bidi="ar-SA"/>
      </w:rPr>
    </w:lvl>
    <w:lvl w:ilvl="1" w:tplc="856C0BC2">
      <w:numFmt w:val="bullet"/>
      <w:lvlText w:val="•"/>
      <w:lvlJc w:val="left"/>
      <w:pPr>
        <w:ind w:left="766" w:hanging="240"/>
      </w:pPr>
      <w:rPr>
        <w:rFonts w:hint="default"/>
        <w:lang w:val="ru-RU" w:eastAsia="en-US" w:bidi="ar-SA"/>
      </w:rPr>
    </w:lvl>
    <w:lvl w:ilvl="2" w:tplc="910AA04C">
      <w:numFmt w:val="bullet"/>
      <w:lvlText w:val="•"/>
      <w:lvlJc w:val="left"/>
      <w:pPr>
        <w:ind w:left="1173" w:hanging="240"/>
      </w:pPr>
      <w:rPr>
        <w:rFonts w:hint="default"/>
        <w:lang w:val="ru-RU" w:eastAsia="en-US" w:bidi="ar-SA"/>
      </w:rPr>
    </w:lvl>
    <w:lvl w:ilvl="3" w:tplc="EEF24BDC">
      <w:numFmt w:val="bullet"/>
      <w:lvlText w:val="•"/>
      <w:lvlJc w:val="left"/>
      <w:pPr>
        <w:ind w:left="1579" w:hanging="240"/>
      </w:pPr>
      <w:rPr>
        <w:rFonts w:hint="default"/>
        <w:lang w:val="ru-RU" w:eastAsia="en-US" w:bidi="ar-SA"/>
      </w:rPr>
    </w:lvl>
    <w:lvl w:ilvl="4" w:tplc="890025E0">
      <w:numFmt w:val="bullet"/>
      <w:lvlText w:val="•"/>
      <w:lvlJc w:val="left"/>
      <w:pPr>
        <w:ind w:left="1986" w:hanging="240"/>
      </w:pPr>
      <w:rPr>
        <w:rFonts w:hint="default"/>
        <w:lang w:val="ru-RU" w:eastAsia="en-US" w:bidi="ar-SA"/>
      </w:rPr>
    </w:lvl>
    <w:lvl w:ilvl="5" w:tplc="54329B38">
      <w:numFmt w:val="bullet"/>
      <w:lvlText w:val="•"/>
      <w:lvlJc w:val="left"/>
      <w:pPr>
        <w:ind w:left="2393" w:hanging="240"/>
      </w:pPr>
      <w:rPr>
        <w:rFonts w:hint="default"/>
        <w:lang w:val="ru-RU" w:eastAsia="en-US" w:bidi="ar-SA"/>
      </w:rPr>
    </w:lvl>
    <w:lvl w:ilvl="6" w:tplc="273C9016">
      <w:numFmt w:val="bullet"/>
      <w:lvlText w:val="•"/>
      <w:lvlJc w:val="left"/>
      <w:pPr>
        <w:ind w:left="2799" w:hanging="240"/>
      </w:pPr>
      <w:rPr>
        <w:rFonts w:hint="default"/>
        <w:lang w:val="ru-RU" w:eastAsia="en-US" w:bidi="ar-SA"/>
      </w:rPr>
    </w:lvl>
    <w:lvl w:ilvl="7" w:tplc="00D8AD16">
      <w:numFmt w:val="bullet"/>
      <w:lvlText w:val="•"/>
      <w:lvlJc w:val="left"/>
      <w:pPr>
        <w:ind w:left="3206" w:hanging="240"/>
      </w:pPr>
      <w:rPr>
        <w:rFonts w:hint="default"/>
        <w:lang w:val="ru-RU" w:eastAsia="en-US" w:bidi="ar-SA"/>
      </w:rPr>
    </w:lvl>
    <w:lvl w:ilvl="8" w:tplc="CABC285E">
      <w:numFmt w:val="bullet"/>
      <w:lvlText w:val="•"/>
      <w:lvlJc w:val="left"/>
      <w:pPr>
        <w:ind w:left="3612" w:hanging="240"/>
      </w:pPr>
      <w:rPr>
        <w:rFonts w:hint="default"/>
        <w:lang w:val="ru-RU" w:eastAsia="en-US" w:bidi="ar-SA"/>
      </w:rPr>
    </w:lvl>
  </w:abstractNum>
  <w:abstractNum w:abstractNumId="2" w15:restartNumberingAfterBreak="0">
    <w:nsid w:val="0D010094"/>
    <w:multiLevelType w:val="multilevel"/>
    <w:tmpl w:val="B10CB214"/>
    <w:lvl w:ilvl="0">
      <w:start w:val="3"/>
      <w:numFmt w:val="decimal"/>
      <w:lvlText w:val="%1"/>
      <w:lvlJc w:val="left"/>
      <w:pPr>
        <w:ind w:left="1104" w:hanging="420"/>
      </w:pPr>
      <w:rPr>
        <w:rFonts w:hint="default"/>
        <w:lang w:val="ru-RU" w:eastAsia="en-US" w:bidi="ar-SA"/>
      </w:rPr>
    </w:lvl>
    <w:lvl w:ilvl="1">
      <w:start w:val="1"/>
      <w:numFmt w:val="decimal"/>
      <w:lvlText w:val="%1.%2."/>
      <w:lvlJc w:val="left"/>
      <w:pPr>
        <w:ind w:left="1104" w:hanging="420"/>
        <w:jc w:val="righ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3061" w:hanging="420"/>
      </w:pPr>
      <w:rPr>
        <w:rFonts w:hint="default"/>
        <w:lang w:val="ru-RU" w:eastAsia="en-US" w:bidi="ar-SA"/>
      </w:rPr>
    </w:lvl>
    <w:lvl w:ilvl="3">
      <w:numFmt w:val="bullet"/>
      <w:lvlText w:val="•"/>
      <w:lvlJc w:val="left"/>
      <w:pPr>
        <w:ind w:left="4042" w:hanging="420"/>
      </w:pPr>
      <w:rPr>
        <w:rFonts w:hint="default"/>
        <w:lang w:val="ru-RU" w:eastAsia="en-US" w:bidi="ar-SA"/>
      </w:rPr>
    </w:lvl>
    <w:lvl w:ilvl="4">
      <w:numFmt w:val="bullet"/>
      <w:lvlText w:val="•"/>
      <w:lvlJc w:val="left"/>
      <w:pPr>
        <w:ind w:left="5023" w:hanging="420"/>
      </w:pPr>
      <w:rPr>
        <w:rFonts w:hint="default"/>
        <w:lang w:val="ru-RU" w:eastAsia="en-US" w:bidi="ar-SA"/>
      </w:rPr>
    </w:lvl>
    <w:lvl w:ilvl="5">
      <w:numFmt w:val="bullet"/>
      <w:lvlText w:val="•"/>
      <w:lvlJc w:val="left"/>
      <w:pPr>
        <w:ind w:left="6004" w:hanging="420"/>
      </w:pPr>
      <w:rPr>
        <w:rFonts w:hint="default"/>
        <w:lang w:val="ru-RU" w:eastAsia="en-US" w:bidi="ar-SA"/>
      </w:rPr>
    </w:lvl>
    <w:lvl w:ilvl="6">
      <w:numFmt w:val="bullet"/>
      <w:lvlText w:val="•"/>
      <w:lvlJc w:val="left"/>
      <w:pPr>
        <w:ind w:left="6984" w:hanging="420"/>
      </w:pPr>
      <w:rPr>
        <w:rFonts w:hint="default"/>
        <w:lang w:val="ru-RU" w:eastAsia="en-US" w:bidi="ar-SA"/>
      </w:rPr>
    </w:lvl>
    <w:lvl w:ilvl="7">
      <w:numFmt w:val="bullet"/>
      <w:lvlText w:val="•"/>
      <w:lvlJc w:val="left"/>
      <w:pPr>
        <w:ind w:left="7965" w:hanging="420"/>
      </w:pPr>
      <w:rPr>
        <w:rFonts w:hint="default"/>
        <w:lang w:val="ru-RU" w:eastAsia="en-US" w:bidi="ar-SA"/>
      </w:rPr>
    </w:lvl>
    <w:lvl w:ilvl="8">
      <w:numFmt w:val="bullet"/>
      <w:lvlText w:val="•"/>
      <w:lvlJc w:val="left"/>
      <w:pPr>
        <w:ind w:left="8946" w:hanging="420"/>
      </w:pPr>
      <w:rPr>
        <w:rFonts w:hint="default"/>
        <w:lang w:val="ru-RU" w:eastAsia="en-US" w:bidi="ar-SA"/>
      </w:rPr>
    </w:lvl>
  </w:abstractNum>
  <w:abstractNum w:abstractNumId="3" w15:restartNumberingAfterBreak="0">
    <w:nsid w:val="0E383448"/>
    <w:multiLevelType w:val="hybridMultilevel"/>
    <w:tmpl w:val="F7065FCC"/>
    <w:lvl w:ilvl="0" w:tplc="A5484B04">
      <w:start w:val="1"/>
      <w:numFmt w:val="decimal"/>
      <w:lvlText w:val="%1."/>
      <w:lvlJc w:val="left"/>
      <w:pPr>
        <w:ind w:left="282" w:hanging="180"/>
        <w:jc w:val="right"/>
      </w:pPr>
      <w:rPr>
        <w:rFonts w:ascii="Times New Roman" w:eastAsia="Times New Roman" w:hAnsi="Times New Roman" w:cs="Times New Roman" w:hint="default"/>
        <w:b w:val="0"/>
        <w:bCs w:val="0"/>
        <w:i w:val="0"/>
        <w:iCs w:val="0"/>
        <w:spacing w:val="0"/>
        <w:w w:val="94"/>
        <w:sz w:val="22"/>
        <w:szCs w:val="22"/>
        <w:lang w:val="ru-RU" w:eastAsia="en-US" w:bidi="ar-SA"/>
      </w:rPr>
    </w:lvl>
    <w:lvl w:ilvl="1" w:tplc="6274768A">
      <w:numFmt w:val="bullet"/>
      <w:lvlText w:val="•"/>
      <w:lvlJc w:val="left"/>
      <w:pPr>
        <w:ind w:left="1342" w:hanging="180"/>
      </w:pPr>
      <w:rPr>
        <w:rFonts w:hint="default"/>
        <w:lang w:val="ru-RU" w:eastAsia="en-US" w:bidi="ar-SA"/>
      </w:rPr>
    </w:lvl>
    <w:lvl w:ilvl="2" w:tplc="046CF404">
      <w:numFmt w:val="bullet"/>
      <w:lvlText w:val="•"/>
      <w:lvlJc w:val="left"/>
      <w:pPr>
        <w:ind w:left="2405" w:hanging="180"/>
      </w:pPr>
      <w:rPr>
        <w:rFonts w:hint="default"/>
        <w:lang w:val="ru-RU" w:eastAsia="en-US" w:bidi="ar-SA"/>
      </w:rPr>
    </w:lvl>
    <w:lvl w:ilvl="3" w:tplc="DD70C124">
      <w:numFmt w:val="bullet"/>
      <w:lvlText w:val="•"/>
      <w:lvlJc w:val="left"/>
      <w:pPr>
        <w:ind w:left="3468" w:hanging="180"/>
      </w:pPr>
      <w:rPr>
        <w:rFonts w:hint="default"/>
        <w:lang w:val="ru-RU" w:eastAsia="en-US" w:bidi="ar-SA"/>
      </w:rPr>
    </w:lvl>
    <w:lvl w:ilvl="4" w:tplc="1C8C8104">
      <w:numFmt w:val="bullet"/>
      <w:lvlText w:val="•"/>
      <w:lvlJc w:val="left"/>
      <w:pPr>
        <w:ind w:left="4531" w:hanging="180"/>
      </w:pPr>
      <w:rPr>
        <w:rFonts w:hint="default"/>
        <w:lang w:val="ru-RU" w:eastAsia="en-US" w:bidi="ar-SA"/>
      </w:rPr>
    </w:lvl>
    <w:lvl w:ilvl="5" w:tplc="1B04DABC">
      <w:numFmt w:val="bullet"/>
      <w:lvlText w:val="•"/>
      <w:lvlJc w:val="left"/>
      <w:pPr>
        <w:ind w:left="5594" w:hanging="180"/>
      </w:pPr>
      <w:rPr>
        <w:rFonts w:hint="default"/>
        <w:lang w:val="ru-RU" w:eastAsia="en-US" w:bidi="ar-SA"/>
      </w:rPr>
    </w:lvl>
    <w:lvl w:ilvl="6" w:tplc="13D890F8">
      <w:numFmt w:val="bullet"/>
      <w:lvlText w:val="•"/>
      <w:lvlJc w:val="left"/>
      <w:pPr>
        <w:ind w:left="6656" w:hanging="180"/>
      </w:pPr>
      <w:rPr>
        <w:rFonts w:hint="default"/>
        <w:lang w:val="ru-RU" w:eastAsia="en-US" w:bidi="ar-SA"/>
      </w:rPr>
    </w:lvl>
    <w:lvl w:ilvl="7" w:tplc="FA9CFD6A">
      <w:numFmt w:val="bullet"/>
      <w:lvlText w:val="•"/>
      <w:lvlJc w:val="left"/>
      <w:pPr>
        <w:ind w:left="7719" w:hanging="180"/>
      </w:pPr>
      <w:rPr>
        <w:rFonts w:hint="default"/>
        <w:lang w:val="ru-RU" w:eastAsia="en-US" w:bidi="ar-SA"/>
      </w:rPr>
    </w:lvl>
    <w:lvl w:ilvl="8" w:tplc="6478C714">
      <w:numFmt w:val="bullet"/>
      <w:lvlText w:val="•"/>
      <w:lvlJc w:val="left"/>
      <w:pPr>
        <w:ind w:left="8782" w:hanging="180"/>
      </w:pPr>
      <w:rPr>
        <w:rFonts w:hint="default"/>
        <w:lang w:val="ru-RU" w:eastAsia="en-US" w:bidi="ar-SA"/>
      </w:rPr>
    </w:lvl>
  </w:abstractNum>
  <w:abstractNum w:abstractNumId="4" w15:restartNumberingAfterBreak="0">
    <w:nsid w:val="0E3D7737"/>
    <w:multiLevelType w:val="hybridMultilevel"/>
    <w:tmpl w:val="B792D2FC"/>
    <w:lvl w:ilvl="0" w:tplc="A15482B8">
      <w:numFmt w:val="bullet"/>
      <w:lvlText w:val="-"/>
      <w:lvlJc w:val="left"/>
      <w:pPr>
        <w:ind w:left="282" w:hanging="142"/>
      </w:pPr>
      <w:rPr>
        <w:rFonts w:ascii="Times New Roman" w:eastAsia="Times New Roman" w:hAnsi="Times New Roman" w:cs="Times New Roman" w:hint="default"/>
        <w:b w:val="0"/>
        <w:bCs w:val="0"/>
        <w:i w:val="0"/>
        <w:iCs w:val="0"/>
        <w:spacing w:val="0"/>
        <w:w w:val="100"/>
        <w:sz w:val="24"/>
        <w:szCs w:val="24"/>
        <w:lang w:val="ru-RU" w:eastAsia="en-US" w:bidi="ar-SA"/>
      </w:rPr>
    </w:lvl>
    <w:lvl w:ilvl="1" w:tplc="2CA2CF46">
      <w:numFmt w:val="bullet"/>
      <w:lvlText w:val="•"/>
      <w:lvlJc w:val="left"/>
      <w:pPr>
        <w:ind w:left="1342" w:hanging="142"/>
      </w:pPr>
      <w:rPr>
        <w:rFonts w:hint="default"/>
        <w:lang w:val="ru-RU" w:eastAsia="en-US" w:bidi="ar-SA"/>
      </w:rPr>
    </w:lvl>
    <w:lvl w:ilvl="2" w:tplc="3D9AA384">
      <w:numFmt w:val="bullet"/>
      <w:lvlText w:val="•"/>
      <w:lvlJc w:val="left"/>
      <w:pPr>
        <w:ind w:left="2405" w:hanging="142"/>
      </w:pPr>
      <w:rPr>
        <w:rFonts w:hint="default"/>
        <w:lang w:val="ru-RU" w:eastAsia="en-US" w:bidi="ar-SA"/>
      </w:rPr>
    </w:lvl>
    <w:lvl w:ilvl="3" w:tplc="A2BA54FE">
      <w:numFmt w:val="bullet"/>
      <w:lvlText w:val="•"/>
      <w:lvlJc w:val="left"/>
      <w:pPr>
        <w:ind w:left="3468" w:hanging="142"/>
      </w:pPr>
      <w:rPr>
        <w:rFonts w:hint="default"/>
        <w:lang w:val="ru-RU" w:eastAsia="en-US" w:bidi="ar-SA"/>
      </w:rPr>
    </w:lvl>
    <w:lvl w:ilvl="4" w:tplc="FF040BA0">
      <w:numFmt w:val="bullet"/>
      <w:lvlText w:val="•"/>
      <w:lvlJc w:val="left"/>
      <w:pPr>
        <w:ind w:left="4531" w:hanging="142"/>
      </w:pPr>
      <w:rPr>
        <w:rFonts w:hint="default"/>
        <w:lang w:val="ru-RU" w:eastAsia="en-US" w:bidi="ar-SA"/>
      </w:rPr>
    </w:lvl>
    <w:lvl w:ilvl="5" w:tplc="7EDAFF2E">
      <w:numFmt w:val="bullet"/>
      <w:lvlText w:val="•"/>
      <w:lvlJc w:val="left"/>
      <w:pPr>
        <w:ind w:left="5594" w:hanging="142"/>
      </w:pPr>
      <w:rPr>
        <w:rFonts w:hint="default"/>
        <w:lang w:val="ru-RU" w:eastAsia="en-US" w:bidi="ar-SA"/>
      </w:rPr>
    </w:lvl>
    <w:lvl w:ilvl="6" w:tplc="34122182">
      <w:numFmt w:val="bullet"/>
      <w:lvlText w:val="•"/>
      <w:lvlJc w:val="left"/>
      <w:pPr>
        <w:ind w:left="6656" w:hanging="142"/>
      </w:pPr>
      <w:rPr>
        <w:rFonts w:hint="default"/>
        <w:lang w:val="ru-RU" w:eastAsia="en-US" w:bidi="ar-SA"/>
      </w:rPr>
    </w:lvl>
    <w:lvl w:ilvl="7" w:tplc="C6540DEA">
      <w:numFmt w:val="bullet"/>
      <w:lvlText w:val="•"/>
      <w:lvlJc w:val="left"/>
      <w:pPr>
        <w:ind w:left="7719" w:hanging="142"/>
      </w:pPr>
      <w:rPr>
        <w:rFonts w:hint="default"/>
        <w:lang w:val="ru-RU" w:eastAsia="en-US" w:bidi="ar-SA"/>
      </w:rPr>
    </w:lvl>
    <w:lvl w:ilvl="8" w:tplc="2EA24674">
      <w:numFmt w:val="bullet"/>
      <w:lvlText w:val="•"/>
      <w:lvlJc w:val="left"/>
      <w:pPr>
        <w:ind w:left="8782" w:hanging="142"/>
      </w:pPr>
      <w:rPr>
        <w:rFonts w:hint="default"/>
        <w:lang w:val="ru-RU" w:eastAsia="en-US" w:bidi="ar-SA"/>
      </w:rPr>
    </w:lvl>
  </w:abstractNum>
  <w:abstractNum w:abstractNumId="5" w15:restartNumberingAfterBreak="0">
    <w:nsid w:val="0E882B43"/>
    <w:multiLevelType w:val="hybridMultilevel"/>
    <w:tmpl w:val="D56E5B6E"/>
    <w:lvl w:ilvl="0" w:tplc="E854A2E4">
      <w:numFmt w:val="bullet"/>
      <w:lvlText w:val="-"/>
      <w:lvlJc w:val="left"/>
      <w:pPr>
        <w:ind w:left="720"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0443A3F"/>
    <w:multiLevelType w:val="multilevel"/>
    <w:tmpl w:val="7A546886"/>
    <w:lvl w:ilvl="0">
      <w:start w:val="3"/>
      <w:numFmt w:val="decimal"/>
      <w:lvlText w:val="%1"/>
      <w:lvlJc w:val="left"/>
      <w:pPr>
        <w:ind w:left="360" w:hanging="360"/>
      </w:pPr>
      <w:rPr>
        <w:rFonts w:hint="default"/>
      </w:rPr>
    </w:lvl>
    <w:lvl w:ilvl="1">
      <w:start w:val="1"/>
      <w:numFmt w:val="decimal"/>
      <w:lvlText w:val="%1.%2"/>
      <w:lvlJc w:val="left"/>
      <w:pPr>
        <w:ind w:left="1044" w:hanging="360"/>
      </w:pPr>
      <w:rPr>
        <w:rFonts w:hint="default"/>
      </w:rPr>
    </w:lvl>
    <w:lvl w:ilvl="2">
      <w:start w:val="1"/>
      <w:numFmt w:val="decimal"/>
      <w:lvlText w:val="%1.%2.%3"/>
      <w:lvlJc w:val="left"/>
      <w:pPr>
        <w:ind w:left="2088" w:hanging="720"/>
      </w:pPr>
      <w:rPr>
        <w:rFonts w:hint="default"/>
      </w:rPr>
    </w:lvl>
    <w:lvl w:ilvl="3">
      <w:start w:val="1"/>
      <w:numFmt w:val="decimal"/>
      <w:lvlText w:val="%1.%2.%3.%4"/>
      <w:lvlJc w:val="left"/>
      <w:pPr>
        <w:ind w:left="2772" w:hanging="720"/>
      </w:pPr>
      <w:rPr>
        <w:rFonts w:hint="default"/>
      </w:rPr>
    </w:lvl>
    <w:lvl w:ilvl="4">
      <w:start w:val="1"/>
      <w:numFmt w:val="decimal"/>
      <w:lvlText w:val="%1.%2.%3.%4.%5"/>
      <w:lvlJc w:val="left"/>
      <w:pPr>
        <w:ind w:left="3816" w:hanging="1080"/>
      </w:pPr>
      <w:rPr>
        <w:rFonts w:hint="default"/>
      </w:rPr>
    </w:lvl>
    <w:lvl w:ilvl="5">
      <w:start w:val="1"/>
      <w:numFmt w:val="decimal"/>
      <w:lvlText w:val="%1.%2.%3.%4.%5.%6"/>
      <w:lvlJc w:val="left"/>
      <w:pPr>
        <w:ind w:left="4500" w:hanging="1080"/>
      </w:pPr>
      <w:rPr>
        <w:rFonts w:hint="default"/>
      </w:rPr>
    </w:lvl>
    <w:lvl w:ilvl="6">
      <w:start w:val="1"/>
      <w:numFmt w:val="decimal"/>
      <w:lvlText w:val="%1.%2.%3.%4.%5.%6.%7"/>
      <w:lvlJc w:val="left"/>
      <w:pPr>
        <w:ind w:left="5544" w:hanging="1440"/>
      </w:pPr>
      <w:rPr>
        <w:rFonts w:hint="default"/>
      </w:rPr>
    </w:lvl>
    <w:lvl w:ilvl="7">
      <w:start w:val="1"/>
      <w:numFmt w:val="decimal"/>
      <w:lvlText w:val="%1.%2.%3.%4.%5.%6.%7.%8"/>
      <w:lvlJc w:val="left"/>
      <w:pPr>
        <w:ind w:left="6228" w:hanging="1440"/>
      </w:pPr>
      <w:rPr>
        <w:rFonts w:hint="default"/>
      </w:rPr>
    </w:lvl>
    <w:lvl w:ilvl="8">
      <w:start w:val="1"/>
      <w:numFmt w:val="decimal"/>
      <w:lvlText w:val="%1.%2.%3.%4.%5.%6.%7.%8.%9"/>
      <w:lvlJc w:val="left"/>
      <w:pPr>
        <w:ind w:left="7272" w:hanging="1800"/>
      </w:pPr>
      <w:rPr>
        <w:rFonts w:hint="default"/>
      </w:rPr>
    </w:lvl>
  </w:abstractNum>
  <w:abstractNum w:abstractNumId="7" w15:restartNumberingAfterBreak="0">
    <w:nsid w:val="1A030EBE"/>
    <w:multiLevelType w:val="multilevel"/>
    <w:tmpl w:val="8642F558"/>
    <w:lvl w:ilvl="0">
      <w:start w:val="2"/>
      <w:numFmt w:val="decimal"/>
      <w:lvlText w:val="%1"/>
      <w:lvlJc w:val="left"/>
      <w:pPr>
        <w:ind w:left="703" w:hanging="421"/>
      </w:pPr>
      <w:rPr>
        <w:rFonts w:hint="default"/>
        <w:lang w:val="ru-RU" w:eastAsia="en-US" w:bidi="ar-SA"/>
      </w:rPr>
    </w:lvl>
    <w:lvl w:ilvl="1">
      <w:start w:val="1"/>
      <w:numFmt w:val="decimal"/>
      <w:lvlText w:val="%1.%2."/>
      <w:lvlJc w:val="left"/>
      <w:pPr>
        <w:ind w:left="703" w:hanging="421"/>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741" w:hanging="421"/>
      </w:pPr>
      <w:rPr>
        <w:rFonts w:hint="default"/>
        <w:lang w:val="ru-RU" w:eastAsia="en-US" w:bidi="ar-SA"/>
      </w:rPr>
    </w:lvl>
    <w:lvl w:ilvl="3">
      <w:numFmt w:val="bullet"/>
      <w:lvlText w:val="•"/>
      <w:lvlJc w:val="left"/>
      <w:pPr>
        <w:ind w:left="3762" w:hanging="421"/>
      </w:pPr>
      <w:rPr>
        <w:rFonts w:hint="default"/>
        <w:lang w:val="ru-RU" w:eastAsia="en-US" w:bidi="ar-SA"/>
      </w:rPr>
    </w:lvl>
    <w:lvl w:ilvl="4">
      <w:numFmt w:val="bullet"/>
      <w:lvlText w:val="•"/>
      <w:lvlJc w:val="left"/>
      <w:pPr>
        <w:ind w:left="4783" w:hanging="421"/>
      </w:pPr>
      <w:rPr>
        <w:rFonts w:hint="default"/>
        <w:lang w:val="ru-RU" w:eastAsia="en-US" w:bidi="ar-SA"/>
      </w:rPr>
    </w:lvl>
    <w:lvl w:ilvl="5">
      <w:numFmt w:val="bullet"/>
      <w:lvlText w:val="•"/>
      <w:lvlJc w:val="left"/>
      <w:pPr>
        <w:ind w:left="5804" w:hanging="421"/>
      </w:pPr>
      <w:rPr>
        <w:rFonts w:hint="default"/>
        <w:lang w:val="ru-RU" w:eastAsia="en-US" w:bidi="ar-SA"/>
      </w:rPr>
    </w:lvl>
    <w:lvl w:ilvl="6">
      <w:numFmt w:val="bullet"/>
      <w:lvlText w:val="•"/>
      <w:lvlJc w:val="left"/>
      <w:pPr>
        <w:ind w:left="6824" w:hanging="421"/>
      </w:pPr>
      <w:rPr>
        <w:rFonts w:hint="default"/>
        <w:lang w:val="ru-RU" w:eastAsia="en-US" w:bidi="ar-SA"/>
      </w:rPr>
    </w:lvl>
    <w:lvl w:ilvl="7">
      <w:numFmt w:val="bullet"/>
      <w:lvlText w:val="•"/>
      <w:lvlJc w:val="left"/>
      <w:pPr>
        <w:ind w:left="7845" w:hanging="421"/>
      </w:pPr>
      <w:rPr>
        <w:rFonts w:hint="default"/>
        <w:lang w:val="ru-RU" w:eastAsia="en-US" w:bidi="ar-SA"/>
      </w:rPr>
    </w:lvl>
    <w:lvl w:ilvl="8">
      <w:numFmt w:val="bullet"/>
      <w:lvlText w:val="•"/>
      <w:lvlJc w:val="left"/>
      <w:pPr>
        <w:ind w:left="8866" w:hanging="421"/>
      </w:pPr>
      <w:rPr>
        <w:rFonts w:hint="default"/>
        <w:lang w:val="ru-RU" w:eastAsia="en-US" w:bidi="ar-SA"/>
      </w:rPr>
    </w:lvl>
  </w:abstractNum>
  <w:abstractNum w:abstractNumId="8" w15:restartNumberingAfterBreak="0">
    <w:nsid w:val="1B5658DD"/>
    <w:multiLevelType w:val="hybridMultilevel"/>
    <w:tmpl w:val="D298D06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15:restartNumberingAfterBreak="0">
    <w:nsid w:val="1C732361"/>
    <w:multiLevelType w:val="multilevel"/>
    <w:tmpl w:val="CDF82EF0"/>
    <w:lvl w:ilvl="0">
      <w:start w:val="1"/>
      <w:numFmt w:val="decimal"/>
      <w:lvlText w:val="%1"/>
      <w:lvlJc w:val="left"/>
      <w:pPr>
        <w:ind w:left="643" w:hanging="361"/>
      </w:pPr>
      <w:rPr>
        <w:rFonts w:hint="default"/>
        <w:lang w:val="ru-RU" w:eastAsia="en-US" w:bidi="ar-SA"/>
      </w:rPr>
    </w:lvl>
    <w:lvl w:ilvl="1">
      <w:start w:val="1"/>
      <w:numFmt w:val="decimal"/>
      <w:lvlText w:val="%1.%2"/>
      <w:lvlJc w:val="left"/>
      <w:pPr>
        <w:ind w:left="643" w:hanging="361"/>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693" w:hanging="361"/>
      </w:pPr>
      <w:rPr>
        <w:rFonts w:hint="default"/>
        <w:lang w:val="ru-RU" w:eastAsia="en-US" w:bidi="ar-SA"/>
      </w:rPr>
    </w:lvl>
    <w:lvl w:ilvl="3">
      <w:numFmt w:val="bullet"/>
      <w:lvlText w:val="•"/>
      <w:lvlJc w:val="left"/>
      <w:pPr>
        <w:ind w:left="3720" w:hanging="361"/>
      </w:pPr>
      <w:rPr>
        <w:rFonts w:hint="default"/>
        <w:lang w:val="ru-RU" w:eastAsia="en-US" w:bidi="ar-SA"/>
      </w:rPr>
    </w:lvl>
    <w:lvl w:ilvl="4">
      <w:numFmt w:val="bullet"/>
      <w:lvlText w:val="•"/>
      <w:lvlJc w:val="left"/>
      <w:pPr>
        <w:ind w:left="4747" w:hanging="361"/>
      </w:pPr>
      <w:rPr>
        <w:rFonts w:hint="default"/>
        <w:lang w:val="ru-RU" w:eastAsia="en-US" w:bidi="ar-SA"/>
      </w:rPr>
    </w:lvl>
    <w:lvl w:ilvl="5">
      <w:numFmt w:val="bullet"/>
      <w:lvlText w:val="•"/>
      <w:lvlJc w:val="left"/>
      <w:pPr>
        <w:ind w:left="5774" w:hanging="361"/>
      </w:pPr>
      <w:rPr>
        <w:rFonts w:hint="default"/>
        <w:lang w:val="ru-RU" w:eastAsia="en-US" w:bidi="ar-SA"/>
      </w:rPr>
    </w:lvl>
    <w:lvl w:ilvl="6">
      <w:numFmt w:val="bullet"/>
      <w:lvlText w:val="•"/>
      <w:lvlJc w:val="left"/>
      <w:pPr>
        <w:ind w:left="6800" w:hanging="361"/>
      </w:pPr>
      <w:rPr>
        <w:rFonts w:hint="default"/>
        <w:lang w:val="ru-RU" w:eastAsia="en-US" w:bidi="ar-SA"/>
      </w:rPr>
    </w:lvl>
    <w:lvl w:ilvl="7">
      <w:numFmt w:val="bullet"/>
      <w:lvlText w:val="•"/>
      <w:lvlJc w:val="left"/>
      <w:pPr>
        <w:ind w:left="7827" w:hanging="361"/>
      </w:pPr>
      <w:rPr>
        <w:rFonts w:hint="default"/>
        <w:lang w:val="ru-RU" w:eastAsia="en-US" w:bidi="ar-SA"/>
      </w:rPr>
    </w:lvl>
    <w:lvl w:ilvl="8">
      <w:numFmt w:val="bullet"/>
      <w:lvlText w:val="•"/>
      <w:lvlJc w:val="left"/>
      <w:pPr>
        <w:ind w:left="8854" w:hanging="361"/>
      </w:pPr>
      <w:rPr>
        <w:rFonts w:hint="default"/>
        <w:lang w:val="ru-RU" w:eastAsia="en-US" w:bidi="ar-SA"/>
      </w:rPr>
    </w:lvl>
  </w:abstractNum>
  <w:abstractNum w:abstractNumId="10" w15:restartNumberingAfterBreak="0">
    <w:nsid w:val="1D200746"/>
    <w:multiLevelType w:val="multilevel"/>
    <w:tmpl w:val="588A0AA0"/>
    <w:lvl w:ilvl="0">
      <w:start w:val="3"/>
      <w:numFmt w:val="decimal"/>
      <w:lvlText w:val="%1"/>
      <w:lvlJc w:val="left"/>
      <w:pPr>
        <w:ind w:left="703" w:hanging="421"/>
      </w:pPr>
      <w:rPr>
        <w:rFonts w:hint="default"/>
        <w:lang w:val="ru-RU" w:eastAsia="en-US" w:bidi="ar-SA"/>
      </w:rPr>
    </w:lvl>
    <w:lvl w:ilvl="1">
      <w:start w:val="1"/>
      <w:numFmt w:val="decimal"/>
      <w:lvlText w:val="%1.%2."/>
      <w:lvlJc w:val="left"/>
      <w:pPr>
        <w:ind w:left="703" w:hanging="421"/>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741" w:hanging="421"/>
      </w:pPr>
      <w:rPr>
        <w:rFonts w:hint="default"/>
        <w:lang w:val="ru-RU" w:eastAsia="en-US" w:bidi="ar-SA"/>
      </w:rPr>
    </w:lvl>
    <w:lvl w:ilvl="3">
      <w:numFmt w:val="bullet"/>
      <w:lvlText w:val="•"/>
      <w:lvlJc w:val="left"/>
      <w:pPr>
        <w:ind w:left="3762" w:hanging="421"/>
      </w:pPr>
      <w:rPr>
        <w:rFonts w:hint="default"/>
        <w:lang w:val="ru-RU" w:eastAsia="en-US" w:bidi="ar-SA"/>
      </w:rPr>
    </w:lvl>
    <w:lvl w:ilvl="4">
      <w:numFmt w:val="bullet"/>
      <w:lvlText w:val="•"/>
      <w:lvlJc w:val="left"/>
      <w:pPr>
        <w:ind w:left="4783" w:hanging="421"/>
      </w:pPr>
      <w:rPr>
        <w:rFonts w:hint="default"/>
        <w:lang w:val="ru-RU" w:eastAsia="en-US" w:bidi="ar-SA"/>
      </w:rPr>
    </w:lvl>
    <w:lvl w:ilvl="5">
      <w:numFmt w:val="bullet"/>
      <w:lvlText w:val="•"/>
      <w:lvlJc w:val="left"/>
      <w:pPr>
        <w:ind w:left="5804" w:hanging="421"/>
      </w:pPr>
      <w:rPr>
        <w:rFonts w:hint="default"/>
        <w:lang w:val="ru-RU" w:eastAsia="en-US" w:bidi="ar-SA"/>
      </w:rPr>
    </w:lvl>
    <w:lvl w:ilvl="6">
      <w:numFmt w:val="bullet"/>
      <w:lvlText w:val="•"/>
      <w:lvlJc w:val="left"/>
      <w:pPr>
        <w:ind w:left="6824" w:hanging="421"/>
      </w:pPr>
      <w:rPr>
        <w:rFonts w:hint="default"/>
        <w:lang w:val="ru-RU" w:eastAsia="en-US" w:bidi="ar-SA"/>
      </w:rPr>
    </w:lvl>
    <w:lvl w:ilvl="7">
      <w:numFmt w:val="bullet"/>
      <w:lvlText w:val="•"/>
      <w:lvlJc w:val="left"/>
      <w:pPr>
        <w:ind w:left="7845" w:hanging="421"/>
      </w:pPr>
      <w:rPr>
        <w:rFonts w:hint="default"/>
        <w:lang w:val="ru-RU" w:eastAsia="en-US" w:bidi="ar-SA"/>
      </w:rPr>
    </w:lvl>
    <w:lvl w:ilvl="8">
      <w:numFmt w:val="bullet"/>
      <w:lvlText w:val="•"/>
      <w:lvlJc w:val="left"/>
      <w:pPr>
        <w:ind w:left="8866" w:hanging="421"/>
      </w:pPr>
      <w:rPr>
        <w:rFonts w:hint="default"/>
        <w:lang w:val="ru-RU" w:eastAsia="en-US" w:bidi="ar-SA"/>
      </w:rPr>
    </w:lvl>
  </w:abstractNum>
  <w:abstractNum w:abstractNumId="11" w15:restartNumberingAfterBreak="0">
    <w:nsid w:val="1D4E0138"/>
    <w:multiLevelType w:val="hybridMultilevel"/>
    <w:tmpl w:val="AF2CA058"/>
    <w:lvl w:ilvl="0" w:tplc="E854A2E4">
      <w:numFmt w:val="bullet"/>
      <w:lvlText w:val="-"/>
      <w:lvlJc w:val="left"/>
      <w:pPr>
        <w:ind w:left="1722"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tplc="04190003" w:tentative="1">
      <w:start w:val="1"/>
      <w:numFmt w:val="bullet"/>
      <w:lvlText w:val="o"/>
      <w:lvlJc w:val="left"/>
      <w:pPr>
        <w:ind w:left="2442" w:hanging="360"/>
      </w:pPr>
      <w:rPr>
        <w:rFonts w:ascii="Courier New" w:hAnsi="Courier New" w:cs="Courier New" w:hint="default"/>
      </w:rPr>
    </w:lvl>
    <w:lvl w:ilvl="2" w:tplc="04190005" w:tentative="1">
      <w:start w:val="1"/>
      <w:numFmt w:val="bullet"/>
      <w:lvlText w:val=""/>
      <w:lvlJc w:val="left"/>
      <w:pPr>
        <w:ind w:left="3162" w:hanging="360"/>
      </w:pPr>
      <w:rPr>
        <w:rFonts w:ascii="Wingdings" w:hAnsi="Wingdings" w:hint="default"/>
      </w:rPr>
    </w:lvl>
    <w:lvl w:ilvl="3" w:tplc="04190001" w:tentative="1">
      <w:start w:val="1"/>
      <w:numFmt w:val="bullet"/>
      <w:lvlText w:val=""/>
      <w:lvlJc w:val="left"/>
      <w:pPr>
        <w:ind w:left="3882" w:hanging="360"/>
      </w:pPr>
      <w:rPr>
        <w:rFonts w:ascii="Symbol" w:hAnsi="Symbol" w:hint="default"/>
      </w:rPr>
    </w:lvl>
    <w:lvl w:ilvl="4" w:tplc="04190003" w:tentative="1">
      <w:start w:val="1"/>
      <w:numFmt w:val="bullet"/>
      <w:lvlText w:val="o"/>
      <w:lvlJc w:val="left"/>
      <w:pPr>
        <w:ind w:left="4602" w:hanging="360"/>
      </w:pPr>
      <w:rPr>
        <w:rFonts w:ascii="Courier New" w:hAnsi="Courier New" w:cs="Courier New" w:hint="default"/>
      </w:rPr>
    </w:lvl>
    <w:lvl w:ilvl="5" w:tplc="04190005" w:tentative="1">
      <w:start w:val="1"/>
      <w:numFmt w:val="bullet"/>
      <w:lvlText w:val=""/>
      <w:lvlJc w:val="left"/>
      <w:pPr>
        <w:ind w:left="5322" w:hanging="360"/>
      </w:pPr>
      <w:rPr>
        <w:rFonts w:ascii="Wingdings" w:hAnsi="Wingdings" w:hint="default"/>
      </w:rPr>
    </w:lvl>
    <w:lvl w:ilvl="6" w:tplc="04190001" w:tentative="1">
      <w:start w:val="1"/>
      <w:numFmt w:val="bullet"/>
      <w:lvlText w:val=""/>
      <w:lvlJc w:val="left"/>
      <w:pPr>
        <w:ind w:left="6042" w:hanging="360"/>
      </w:pPr>
      <w:rPr>
        <w:rFonts w:ascii="Symbol" w:hAnsi="Symbol" w:hint="default"/>
      </w:rPr>
    </w:lvl>
    <w:lvl w:ilvl="7" w:tplc="04190003" w:tentative="1">
      <w:start w:val="1"/>
      <w:numFmt w:val="bullet"/>
      <w:lvlText w:val="o"/>
      <w:lvlJc w:val="left"/>
      <w:pPr>
        <w:ind w:left="6762" w:hanging="360"/>
      </w:pPr>
      <w:rPr>
        <w:rFonts w:ascii="Courier New" w:hAnsi="Courier New" w:cs="Courier New" w:hint="default"/>
      </w:rPr>
    </w:lvl>
    <w:lvl w:ilvl="8" w:tplc="04190005" w:tentative="1">
      <w:start w:val="1"/>
      <w:numFmt w:val="bullet"/>
      <w:lvlText w:val=""/>
      <w:lvlJc w:val="left"/>
      <w:pPr>
        <w:ind w:left="7482" w:hanging="360"/>
      </w:pPr>
      <w:rPr>
        <w:rFonts w:ascii="Wingdings" w:hAnsi="Wingdings" w:hint="default"/>
      </w:rPr>
    </w:lvl>
  </w:abstractNum>
  <w:abstractNum w:abstractNumId="12" w15:restartNumberingAfterBreak="0">
    <w:nsid w:val="1EB11804"/>
    <w:multiLevelType w:val="multilevel"/>
    <w:tmpl w:val="14C07D0E"/>
    <w:lvl w:ilvl="0">
      <w:start w:val="2"/>
      <w:numFmt w:val="decimal"/>
      <w:lvlText w:val="%1"/>
      <w:lvlJc w:val="left"/>
      <w:pPr>
        <w:ind w:left="480" w:hanging="480"/>
      </w:pPr>
      <w:rPr>
        <w:rFonts w:hint="default"/>
      </w:rPr>
    </w:lvl>
    <w:lvl w:ilvl="1">
      <w:start w:val="4"/>
      <w:numFmt w:val="decimal"/>
      <w:lvlText w:val="%1.%2"/>
      <w:lvlJc w:val="left"/>
      <w:pPr>
        <w:ind w:left="621" w:hanging="480"/>
      </w:pPr>
      <w:rPr>
        <w:rFonts w:hint="default"/>
      </w:rPr>
    </w:lvl>
    <w:lvl w:ilvl="2">
      <w:start w:val="6"/>
      <w:numFmt w:val="decimal"/>
      <w:lvlText w:val="%1.%2.%3"/>
      <w:lvlJc w:val="left"/>
      <w:pPr>
        <w:ind w:left="1002" w:hanging="720"/>
      </w:pPr>
      <w:rPr>
        <w:rFonts w:hint="default"/>
      </w:rPr>
    </w:lvl>
    <w:lvl w:ilvl="3">
      <w:start w:val="1"/>
      <w:numFmt w:val="decimal"/>
      <w:lvlText w:val="%1.%2.%3.%4"/>
      <w:lvlJc w:val="left"/>
      <w:pPr>
        <w:ind w:left="1143" w:hanging="72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928" w:hanging="1800"/>
      </w:pPr>
      <w:rPr>
        <w:rFonts w:hint="default"/>
      </w:rPr>
    </w:lvl>
  </w:abstractNum>
  <w:abstractNum w:abstractNumId="13" w15:restartNumberingAfterBreak="0">
    <w:nsid w:val="1EC23302"/>
    <w:multiLevelType w:val="multilevel"/>
    <w:tmpl w:val="33D248A4"/>
    <w:lvl w:ilvl="0">
      <w:start w:val="1"/>
      <w:numFmt w:val="decimal"/>
      <w:lvlText w:val="%1."/>
      <w:lvlJc w:val="left"/>
      <w:pPr>
        <w:ind w:left="720"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start w:val="1"/>
      <w:numFmt w:val="decimal"/>
      <w:lvlText w:val="%1.%2"/>
      <w:lvlJc w:val="left"/>
      <w:pPr>
        <w:ind w:left="1200" w:hanging="358"/>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2278" w:hanging="358"/>
      </w:pPr>
      <w:rPr>
        <w:rFonts w:hint="default"/>
        <w:lang w:val="ru-RU" w:eastAsia="en-US" w:bidi="ar-SA"/>
      </w:rPr>
    </w:lvl>
    <w:lvl w:ilvl="3">
      <w:numFmt w:val="bullet"/>
      <w:lvlText w:val="•"/>
      <w:lvlJc w:val="left"/>
      <w:pPr>
        <w:ind w:left="3357" w:hanging="358"/>
      </w:pPr>
      <w:rPr>
        <w:rFonts w:hint="default"/>
        <w:lang w:val="ru-RU" w:eastAsia="en-US" w:bidi="ar-SA"/>
      </w:rPr>
    </w:lvl>
    <w:lvl w:ilvl="4">
      <w:numFmt w:val="bullet"/>
      <w:lvlText w:val="•"/>
      <w:lvlJc w:val="left"/>
      <w:pPr>
        <w:ind w:left="4436" w:hanging="358"/>
      </w:pPr>
      <w:rPr>
        <w:rFonts w:hint="default"/>
        <w:lang w:val="ru-RU" w:eastAsia="en-US" w:bidi="ar-SA"/>
      </w:rPr>
    </w:lvl>
    <w:lvl w:ilvl="5">
      <w:numFmt w:val="bullet"/>
      <w:lvlText w:val="•"/>
      <w:lvlJc w:val="left"/>
      <w:pPr>
        <w:ind w:left="5514" w:hanging="358"/>
      </w:pPr>
      <w:rPr>
        <w:rFonts w:hint="default"/>
        <w:lang w:val="ru-RU" w:eastAsia="en-US" w:bidi="ar-SA"/>
      </w:rPr>
    </w:lvl>
    <w:lvl w:ilvl="6">
      <w:numFmt w:val="bullet"/>
      <w:lvlText w:val="•"/>
      <w:lvlJc w:val="left"/>
      <w:pPr>
        <w:ind w:left="6593" w:hanging="358"/>
      </w:pPr>
      <w:rPr>
        <w:rFonts w:hint="default"/>
        <w:lang w:val="ru-RU" w:eastAsia="en-US" w:bidi="ar-SA"/>
      </w:rPr>
    </w:lvl>
    <w:lvl w:ilvl="7">
      <w:numFmt w:val="bullet"/>
      <w:lvlText w:val="•"/>
      <w:lvlJc w:val="left"/>
      <w:pPr>
        <w:ind w:left="7672" w:hanging="358"/>
      </w:pPr>
      <w:rPr>
        <w:rFonts w:hint="default"/>
        <w:lang w:val="ru-RU" w:eastAsia="en-US" w:bidi="ar-SA"/>
      </w:rPr>
    </w:lvl>
    <w:lvl w:ilvl="8">
      <w:numFmt w:val="bullet"/>
      <w:lvlText w:val="•"/>
      <w:lvlJc w:val="left"/>
      <w:pPr>
        <w:ind w:left="8750" w:hanging="358"/>
      </w:pPr>
      <w:rPr>
        <w:rFonts w:hint="default"/>
        <w:lang w:val="ru-RU" w:eastAsia="en-US" w:bidi="ar-SA"/>
      </w:rPr>
    </w:lvl>
  </w:abstractNum>
  <w:abstractNum w:abstractNumId="14" w15:restartNumberingAfterBreak="0">
    <w:nsid w:val="1F595536"/>
    <w:multiLevelType w:val="hybridMultilevel"/>
    <w:tmpl w:val="6922D2CE"/>
    <w:lvl w:ilvl="0" w:tplc="DC622964">
      <w:start w:val="1"/>
      <w:numFmt w:val="decimal"/>
      <w:lvlText w:val="%1."/>
      <w:lvlJc w:val="left"/>
      <w:pPr>
        <w:ind w:left="113" w:hanging="240"/>
      </w:pPr>
      <w:rPr>
        <w:rFonts w:ascii="Times New Roman" w:eastAsia="Times New Roman" w:hAnsi="Times New Roman" w:cs="Times New Roman" w:hint="default"/>
        <w:b w:val="0"/>
        <w:bCs w:val="0"/>
        <w:i w:val="0"/>
        <w:iCs w:val="0"/>
        <w:spacing w:val="0"/>
        <w:w w:val="88"/>
        <w:sz w:val="24"/>
        <w:szCs w:val="24"/>
        <w:lang w:val="ru-RU" w:eastAsia="en-US" w:bidi="ar-SA"/>
      </w:rPr>
    </w:lvl>
    <w:lvl w:ilvl="1" w:tplc="44306150">
      <w:numFmt w:val="bullet"/>
      <w:lvlText w:val="•"/>
      <w:lvlJc w:val="left"/>
      <w:pPr>
        <w:ind w:left="550" w:hanging="240"/>
      </w:pPr>
      <w:rPr>
        <w:rFonts w:hint="default"/>
        <w:lang w:val="ru-RU" w:eastAsia="en-US" w:bidi="ar-SA"/>
      </w:rPr>
    </w:lvl>
    <w:lvl w:ilvl="2" w:tplc="AEC4155E">
      <w:numFmt w:val="bullet"/>
      <w:lvlText w:val="•"/>
      <w:lvlJc w:val="left"/>
      <w:pPr>
        <w:ind w:left="981" w:hanging="240"/>
      </w:pPr>
      <w:rPr>
        <w:rFonts w:hint="default"/>
        <w:lang w:val="ru-RU" w:eastAsia="en-US" w:bidi="ar-SA"/>
      </w:rPr>
    </w:lvl>
    <w:lvl w:ilvl="3" w:tplc="03FC13C8">
      <w:numFmt w:val="bullet"/>
      <w:lvlText w:val="•"/>
      <w:lvlJc w:val="left"/>
      <w:pPr>
        <w:ind w:left="1411" w:hanging="240"/>
      </w:pPr>
      <w:rPr>
        <w:rFonts w:hint="default"/>
        <w:lang w:val="ru-RU" w:eastAsia="en-US" w:bidi="ar-SA"/>
      </w:rPr>
    </w:lvl>
    <w:lvl w:ilvl="4" w:tplc="342279D4">
      <w:numFmt w:val="bullet"/>
      <w:lvlText w:val="•"/>
      <w:lvlJc w:val="left"/>
      <w:pPr>
        <w:ind w:left="1842" w:hanging="240"/>
      </w:pPr>
      <w:rPr>
        <w:rFonts w:hint="default"/>
        <w:lang w:val="ru-RU" w:eastAsia="en-US" w:bidi="ar-SA"/>
      </w:rPr>
    </w:lvl>
    <w:lvl w:ilvl="5" w:tplc="2412410A">
      <w:numFmt w:val="bullet"/>
      <w:lvlText w:val="•"/>
      <w:lvlJc w:val="left"/>
      <w:pPr>
        <w:ind w:left="2273" w:hanging="240"/>
      </w:pPr>
      <w:rPr>
        <w:rFonts w:hint="default"/>
        <w:lang w:val="ru-RU" w:eastAsia="en-US" w:bidi="ar-SA"/>
      </w:rPr>
    </w:lvl>
    <w:lvl w:ilvl="6" w:tplc="674AFFD0">
      <w:numFmt w:val="bullet"/>
      <w:lvlText w:val="•"/>
      <w:lvlJc w:val="left"/>
      <w:pPr>
        <w:ind w:left="2703" w:hanging="240"/>
      </w:pPr>
      <w:rPr>
        <w:rFonts w:hint="default"/>
        <w:lang w:val="ru-RU" w:eastAsia="en-US" w:bidi="ar-SA"/>
      </w:rPr>
    </w:lvl>
    <w:lvl w:ilvl="7" w:tplc="96ACD2FC">
      <w:numFmt w:val="bullet"/>
      <w:lvlText w:val="•"/>
      <w:lvlJc w:val="left"/>
      <w:pPr>
        <w:ind w:left="3134" w:hanging="240"/>
      </w:pPr>
      <w:rPr>
        <w:rFonts w:hint="default"/>
        <w:lang w:val="ru-RU" w:eastAsia="en-US" w:bidi="ar-SA"/>
      </w:rPr>
    </w:lvl>
    <w:lvl w:ilvl="8" w:tplc="A364BBAA">
      <w:numFmt w:val="bullet"/>
      <w:lvlText w:val="•"/>
      <w:lvlJc w:val="left"/>
      <w:pPr>
        <w:ind w:left="3564" w:hanging="240"/>
      </w:pPr>
      <w:rPr>
        <w:rFonts w:hint="default"/>
        <w:lang w:val="ru-RU" w:eastAsia="en-US" w:bidi="ar-SA"/>
      </w:rPr>
    </w:lvl>
  </w:abstractNum>
  <w:abstractNum w:abstractNumId="15" w15:restartNumberingAfterBreak="0">
    <w:nsid w:val="2404589E"/>
    <w:multiLevelType w:val="multilevel"/>
    <w:tmpl w:val="CA2C8526"/>
    <w:lvl w:ilvl="0">
      <w:start w:val="1"/>
      <w:numFmt w:val="decimal"/>
      <w:lvlText w:val="%1"/>
      <w:lvlJc w:val="left"/>
      <w:pPr>
        <w:ind w:left="360" w:hanging="360"/>
      </w:pPr>
      <w:rPr>
        <w:rFonts w:hint="default"/>
      </w:rPr>
    </w:lvl>
    <w:lvl w:ilvl="1">
      <w:start w:val="1"/>
      <w:numFmt w:val="decimal"/>
      <w:lvlText w:val="%1.%2"/>
      <w:lvlJc w:val="left"/>
      <w:pPr>
        <w:ind w:left="1202" w:hanging="360"/>
      </w:pPr>
      <w:rPr>
        <w:rFonts w:hint="default"/>
      </w:rPr>
    </w:lvl>
    <w:lvl w:ilvl="2">
      <w:start w:val="1"/>
      <w:numFmt w:val="decimal"/>
      <w:lvlText w:val="%1.%2.%3"/>
      <w:lvlJc w:val="left"/>
      <w:pPr>
        <w:ind w:left="2404" w:hanging="720"/>
      </w:pPr>
      <w:rPr>
        <w:rFonts w:hint="default"/>
      </w:rPr>
    </w:lvl>
    <w:lvl w:ilvl="3">
      <w:start w:val="1"/>
      <w:numFmt w:val="decimal"/>
      <w:lvlText w:val="%1.%2.%3.%4"/>
      <w:lvlJc w:val="left"/>
      <w:pPr>
        <w:ind w:left="3246" w:hanging="720"/>
      </w:pPr>
      <w:rPr>
        <w:rFonts w:hint="default"/>
      </w:rPr>
    </w:lvl>
    <w:lvl w:ilvl="4">
      <w:start w:val="1"/>
      <w:numFmt w:val="decimal"/>
      <w:lvlText w:val="%1.%2.%3.%4.%5"/>
      <w:lvlJc w:val="left"/>
      <w:pPr>
        <w:ind w:left="4448" w:hanging="1080"/>
      </w:pPr>
      <w:rPr>
        <w:rFonts w:hint="default"/>
      </w:rPr>
    </w:lvl>
    <w:lvl w:ilvl="5">
      <w:start w:val="1"/>
      <w:numFmt w:val="decimal"/>
      <w:lvlText w:val="%1.%2.%3.%4.%5.%6"/>
      <w:lvlJc w:val="left"/>
      <w:pPr>
        <w:ind w:left="5290" w:hanging="1080"/>
      </w:pPr>
      <w:rPr>
        <w:rFonts w:hint="default"/>
      </w:rPr>
    </w:lvl>
    <w:lvl w:ilvl="6">
      <w:start w:val="1"/>
      <w:numFmt w:val="decimal"/>
      <w:lvlText w:val="%1.%2.%3.%4.%5.%6.%7"/>
      <w:lvlJc w:val="left"/>
      <w:pPr>
        <w:ind w:left="6492" w:hanging="1440"/>
      </w:pPr>
      <w:rPr>
        <w:rFonts w:hint="default"/>
      </w:rPr>
    </w:lvl>
    <w:lvl w:ilvl="7">
      <w:start w:val="1"/>
      <w:numFmt w:val="decimal"/>
      <w:lvlText w:val="%1.%2.%3.%4.%5.%6.%7.%8"/>
      <w:lvlJc w:val="left"/>
      <w:pPr>
        <w:ind w:left="7334" w:hanging="1440"/>
      </w:pPr>
      <w:rPr>
        <w:rFonts w:hint="default"/>
      </w:rPr>
    </w:lvl>
    <w:lvl w:ilvl="8">
      <w:start w:val="1"/>
      <w:numFmt w:val="decimal"/>
      <w:lvlText w:val="%1.%2.%3.%4.%5.%6.%7.%8.%9"/>
      <w:lvlJc w:val="left"/>
      <w:pPr>
        <w:ind w:left="8536" w:hanging="1800"/>
      </w:pPr>
      <w:rPr>
        <w:rFonts w:hint="default"/>
      </w:rPr>
    </w:lvl>
  </w:abstractNum>
  <w:abstractNum w:abstractNumId="16" w15:restartNumberingAfterBreak="0">
    <w:nsid w:val="29222CAC"/>
    <w:multiLevelType w:val="hybridMultilevel"/>
    <w:tmpl w:val="DA7C80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FC42F0C"/>
    <w:multiLevelType w:val="hybridMultilevel"/>
    <w:tmpl w:val="96F4B298"/>
    <w:lvl w:ilvl="0" w:tplc="0F2425C0">
      <w:start w:val="1"/>
      <w:numFmt w:val="decimal"/>
      <w:lvlText w:val="%1."/>
      <w:lvlJc w:val="left"/>
      <w:pPr>
        <w:ind w:left="353" w:hanging="240"/>
      </w:pPr>
      <w:rPr>
        <w:rFonts w:ascii="Times New Roman" w:eastAsia="Times New Roman" w:hAnsi="Times New Roman" w:cs="Times New Roman" w:hint="default"/>
        <w:b w:val="0"/>
        <w:bCs w:val="0"/>
        <w:i w:val="0"/>
        <w:iCs w:val="0"/>
        <w:spacing w:val="0"/>
        <w:w w:val="88"/>
        <w:sz w:val="24"/>
        <w:szCs w:val="24"/>
        <w:lang w:val="ru-RU" w:eastAsia="en-US" w:bidi="ar-SA"/>
      </w:rPr>
    </w:lvl>
    <w:lvl w:ilvl="1" w:tplc="7CA41D02">
      <w:numFmt w:val="bullet"/>
      <w:lvlText w:val="•"/>
      <w:lvlJc w:val="left"/>
      <w:pPr>
        <w:ind w:left="766" w:hanging="240"/>
      </w:pPr>
      <w:rPr>
        <w:rFonts w:hint="default"/>
        <w:lang w:val="ru-RU" w:eastAsia="en-US" w:bidi="ar-SA"/>
      </w:rPr>
    </w:lvl>
    <w:lvl w:ilvl="2" w:tplc="2A44C2F4">
      <w:numFmt w:val="bullet"/>
      <w:lvlText w:val="•"/>
      <w:lvlJc w:val="left"/>
      <w:pPr>
        <w:ind w:left="1173" w:hanging="240"/>
      </w:pPr>
      <w:rPr>
        <w:rFonts w:hint="default"/>
        <w:lang w:val="ru-RU" w:eastAsia="en-US" w:bidi="ar-SA"/>
      </w:rPr>
    </w:lvl>
    <w:lvl w:ilvl="3" w:tplc="87761F32">
      <w:numFmt w:val="bullet"/>
      <w:lvlText w:val="•"/>
      <w:lvlJc w:val="left"/>
      <w:pPr>
        <w:ind w:left="1579" w:hanging="240"/>
      </w:pPr>
      <w:rPr>
        <w:rFonts w:hint="default"/>
        <w:lang w:val="ru-RU" w:eastAsia="en-US" w:bidi="ar-SA"/>
      </w:rPr>
    </w:lvl>
    <w:lvl w:ilvl="4" w:tplc="415CC70C">
      <w:numFmt w:val="bullet"/>
      <w:lvlText w:val="•"/>
      <w:lvlJc w:val="left"/>
      <w:pPr>
        <w:ind w:left="1986" w:hanging="240"/>
      </w:pPr>
      <w:rPr>
        <w:rFonts w:hint="default"/>
        <w:lang w:val="ru-RU" w:eastAsia="en-US" w:bidi="ar-SA"/>
      </w:rPr>
    </w:lvl>
    <w:lvl w:ilvl="5" w:tplc="A8E0196C">
      <w:numFmt w:val="bullet"/>
      <w:lvlText w:val="•"/>
      <w:lvlJc w:val="left"/>
      <w:pPr>
        <w:ind w:left="2393" w:hanging="240"/>
      </w:pPr>
      <w:rPr>
        <w:rFonts w:hint="default"/>
        <w:lang w:val="ru-RU" w:eastAsia="en-US" w:bidi="ar-SA"/>
      </w:rPr>
    </w:lvl>
    <w:lvl w:ilvl="6" w:tplc="B0461E90">
      <w:numFmt w:val="bullet"/>
      <w:lvlText w:val="•"/>
      <w:lvlJc w:val="left"/>
      <w:pPr>
        <w:ind w:left="2799" w:hanging="240"/>
      </w:pPr>
      <w:rPr>
        <w:rFonts w:hint="default"/>
        <w:lang w:val="ru-RU" w:eastAsia="en-US" w:bidi="ar-SA"/>
      </w:rPr>
    </w:lvl>
    <w:lvl w:ilvl="7" w:tplc="F92CB64C">
      <w:numFmt w:val="bullet"/>
      <w:lvlText w:val="•"/>
      <w:lvlJc w:val="left"/>
      <w:pPr>
        <w:ind w:left="3206" w:hanging="240"/>
      </w:pPr>
      <w:rPr>
        <w:rFonts w:hint="default"/>
        <w:lang w:val="ru-RU" w:eastAsia="en-US" w:bidi="ar-SA"/>
      </w:rPr>
    </w:lvl>
    <w:lvl w:ilvl="8" w:tplc="00B81332">
      <w:numFmt w:val="bullet"/>
      <w:lvlText w:val="•"/>
      <w:lvlJc w:val="left"/>
      <w:pPr>
        <w:ind w:left="3612" w:hanging="240"/>
      </w:pPr>
      <w:rPr>
        <w:rFonts w:hint="default"/>
        <w:lang w:val="ru-RU" w:eastAsia="en-US" w:bidi="ar-SA"/>
      </w:rPr>
    </w:lvl>
  </w:abstractNum>
  <w:abstractNum w:abstractNumId="18" w15:restartNumberingAfterBreak="0">
    <w:nsid w:val="34DB7293"/>
    <w:multiLevelType w:val="multilevel"/>
    <w:tmpl w:val="993CFE58"/>
    <w:lvl w:ilvl="0">
      <w:start w:val="3"/>
      <w:numFmt w:val="decimal"/>
      <w:lvlText w:val="%1"/>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9" w15:restartNumberingAfterBreak="0">
    <w:nsid w:val="3B6C5983"/>
    <w:multiLevelType w:val="hybridMultilevel"/>
    <w:tmpl w:val="710AFE5A"/>
    <w:lvl w:ilvl="0" w:tplc="8DA467E2">
      <w:start w:val="1"/>
      <w:numFmt w:val="decimal"/>
      <w:lvlText w:val="%1."/>
      <w:lvlJc w:val="left"/>
      <w:pPr>
        <w:ind w:left="353" w:hanging="240"/>
      </w:pPr>
      <w:rPr>
        <w:rFonts w:ascii="Times New Roman" w:eastAsia="Times New Roman" w:hAnsi="Times New Roman" w:cs="Times New Roman" w:hint="default"/>
        <w:b w:val="0"/>
        <w:bCs w:val="0"/>
        <w:i w:val="0"/>
        <w:iCs w:val="0"/>
        <w:spacing w:val="0"/>
        <w:w w:val="87"/>
        <w:sz w:val="24"/>
        <w:szCs w:val="24"/>
        <w:lang w:val="ru-RU" w:eastAsia="en-US" w:bidi="ar-SA"/>
      </w:rPr>
    </w:lvl>
    <w:lvl w:ilvl="1" w:tplc="C610E7EC">
      <w:numFmt w:val="bullet"/>
      <w:lvlText w:val="•"/>
      <w:lvlJc w:val="left"/>
      <w:pPr>
        <w:ind w:left="766" w:hanging="240"/>
      </w:pPr>
      <w:rPr>
        <w:rFonts w:hint="default"/>
        <w:lang w:val="ru-RU" w:eastAsia="en-US" w:bidi="ar-SA"/>
      </w:rPr>
    </w:lvl>
    <w:lvl w:ilvl="2" w:tplc="D2E076CA">
      <w:numFmt w:val="bullet"/>
      <w:lvlText w:val="•"/>
      <w:lvlJc w:val="left"/>
      <w:pPr>
        <w:ind w:left="1173" w:hanging="240"/>
      </w:pPr>
      <w:rPr>
        <w:rFonts w:hint="default"/>
        <w:lang w:val="ru-RU" w:eastAsia="en-US" w:bidi="ar-SA"/>
      </w:rPr>
    </w:lvl>
    <w:lvl w:ilvl="3" w:tplc="A0A69A7E">
      <w:numFmt w:val="bullet"/>
      <w:lvlText w:val="•"/>
      <w:lvlJc w:val="left"/>
      <w:pPr>
        <w:ind w:left="1579" w:hanging="240"/>
      </w:pPr>
      <w:rPr>
        <w:rFonts w:hint="default"/>
        <w:lang w:val="ru-RU" w:eastAsia="en-US" w:bidi="ar-SA"/>
      </w:rPr>
    </w:lvl>
    <w:lvl w:ilvl="4" w:tplc="4E88414E">
      <w:numFmt w:val="bullet"/>
      <w:lvlText w:val="•"/>
      <w:lvlJc w:val="left"/>
      <w:pPr>
        <w:ind w:left="1986" w:hanging="240"/>
      </w:pPr>
      <w:rPr>
        <w:rFonts w:hint="default"/>
        <w:lang w:val="ru-RU" w:eastAsia="en-US" w:bidi="ar-SA"/>
      </w:rPr>
    </w:lvl>
    <w:lvl w:ilvl="5" w:tplc="D47063D4">
      <w:numFmt w:val="bullet"/>
      <w:lvlText w:val="•"/>
      <w:lvlJc w:val="left"/>
      <w:pPr>
        <w:ind w:left="2393" w:hanging="240"/>
      </w:pPr>
      <w:rPr>
        <w:rFonts w:hint="default"/>
        <w:lang w:val="ru-RU" w:eastAsia="en-US" w:bidi="ar-SA"/>
      </w:rPr>
    </w:lvl>
    <w:lvl w:ilvl="6" w:tplc="138659F0">
      <w:numFmt w:val="bullet"/>
      <w:lvlText w:val="•"/>
      <w:lvlJc w:val="left"/>
      <w:pPr>
        <w:ind w:left="2799" w:hanging="240"/>
      </w:pPr>
      <w:rPr>
        <w:rFonts w:hint="default"/>
        <w:lang w:val="ru-RU" w:eastAsia="en-US" w:bidi="ar-SA"/>
      </w:rPr>
    </w:lvl>
    <w:lvl w:ilvl="7" w:tplc="E0863AC6">
      <w:numFmt w:val="bullet"/>
      <w:lvlText w:val="•"/>
      <w:lvlJc w:val="left"/>
      <w:pPr>
        <w:ind w:left="3206" w:hanging="240"/>
      </w:pPr>
      <w:rPr>
        <w:rFonts w:hint="default"/>
        <w:lang w:val="ru-RU" w:eastAsia="en-US" w:bidi="ar-SA"/>
      </w:rPr>
    </w:lvl>
    <w:lvl w:ilvl="8" w:tplc="440E3C34">
      <w:numFmt w:val="bullet"/>
      <w:lvlText w:val="•"/>
      <w:lvlJc w:val="left"/>
      <w:pPr>
        <w:ind w:left="3612" w:hanging="240"/>
      </w:pPr>
      <w:rPr>
        <w:rFonts w:hint="default"/>
        <w:lang w:val="ru-RU" w:eastAsia="en-US" w:bidi="ar-SA"/>
      </w:rPr>
    </w:lvl>
  </w:abstractNum>
  <w:abstractNum w:abstractNumId="20" w15:restartNumberingAfterBreak="0">
    <w:nsid w:val="43C11382"/>
    <w:multiLevelType w:val="hybridMultilevel"/>
    <w:tmpl w:val="47283EBC"/>
    <w:lvl w:ilvl="0" w:tplc="39A8552C">
      <w:numFmt w:val="bullet"/>
      <w:lvlText w:val="-"/>
      <w:lvlJc w:val="left"/>
      <w:pPr>
        <w:ind w:left="282" w:hanging="219"/>
      </w:pPr>
      <w:rPr>
        <w:rFonts w:ascii="Times New Roman" w:eastAsia="Times New Roman" w:hAnsi="Times New Roman" w:cs="Times New Roman" w:hint="default"/>
        <w:b w:val="0"/>
        <w:bCs w:val="0"/>
        <w:i w:val="0"/>
        <w:iCs w:val="0"/>
        <w:spacing w:val="0"/>
        <w:w w:val="100"/>
        <w:sz w:val="24"/>
        <w:szCs w:val="24"/>
        <w:lang w:val="ru-RU" w:eastAsia="en-US" w:bidi="ar-SA"/>
      </w:rPr>
    </w:lvl>
    <w:lvl w:ilvl="1" w:tplc="08425120">
      <w:numFmt w:val="bullet"/>
      <w:lvlText w:val="•"/>
      <w:lvlJc w:val="left"/>
      <w:pPr>
        <w:ind w:left="1342" w:hanging="219"/>
      </w:pPr>
      <w:rPr>
        <w:rFonts w:hint="default"/>
        <w:lang w:val="ru-RU" w:eastAsia="en-US" w:bidi="ar-SA"/>
      </w:rPr>
    </w:lvl>
    <w:lvl w:ilvl="2" w:tplc="C11E4620">
      <w:numFmt w:val="bullet"/>
      <w:lvlText w:val="•"/>
      <w:lvlJc w:val="left"/>
      <w:pPr>
        <w:ind w:left="2405" w:hanging="219"/>
      </w:pPr>
      <w:rPr>
        <w:rFonts w:hint="default"/>
        <w:lang w:val="ru-RU" w:eastAsia="en-US" w:bidi="ar-SA"/>
      </w:rPr>
    </w:lvl>
    <w:lvl w:ilvl="3" w:tplc="C83E9FB4">
      <w:numFmt w:val="bullet"/>
      <w:lvlText w:val="•"/>
      <w:lvlJc w:val="left"/>
      <w:pPr>
        <w:ind w:left="3468" w:hanging="219"/>
      </w:pPr>
      <w:rPr>
        <w:rFonts w:hint="default"/>
        <w:lang w:val="ru-RU" w:eastAsia="en-US" w:bidi="ar-SA"/>
      </w:rPr>
    </w:lvl>
    <w:lvl w:ilvl="4" w:tplc="24E846A0">
      <w:numFmt w:val="bullet"/>
      <w:lvlText w:val="•"/>
      <w:lvlJc w:val="left"/>
      <w:pPr>
        <w:ind w:left="4531" w:hanging="219"/>
      </w:pPr>
      <w:rPr>
        <w:rFonts w:hint="default"/>
        <w:lang w:val="ru-RU" w:eastAsia="en-US" w:bidi="ar-SA"/>
      </w:rPr>
    </w:lvl>
    <w:lvl w:ilvl="5" w:tplc="C49292DC">
      <w:numFmt w:val="bullet"/>
      <w:lvlText w:val="•"/>
      <w:lvlJc w:val="left"/>
      <w:pPr>
        <w:ind w:left="5594" w:hanging="219"/>
      </w:pPr>
      <w:rPr>
        <w:rFonts w:hint="default"/>
        <w:lang w:val="ru-RU" w:eastAsia="en-US" w:bidi="ar-SA"/>
      </w:rPr>
    </w:lvl>
    <w:lvl w:ilvl="6" w:tplc="B008D7AC">
      <w:numFmt w:val="bullet"/>
      <w:lvlText w:val="•"/>
      <w:lvlJc w:val="left"/>
      <w:pPr>
        <w:ind w:left="6656" w:hanging="219"/>
      </w:pPr>
      <w:rPr>
        <w:rFonts w:hint="default"/>
        <w:lang w:val="ru-RU" w:eastAsia="en-US" w:bidi="ar-SA"/>
      </w:rPr>
    </w:lvl>
    <w:lvl w:ilvl="7" w:tplc="776E3B4A">
      <w:numFmt w:val="bullet"/>
      <w:lvlText w:val="•"/>
      <w:lvlJc w:val="left"/>
      <w:pPr>
        <w:ind w:left="7719" w:hanging="219"/>
      </w:pPr>
      <w:rPr>
        <w:rFonts w:hint="default"/>
        <w:lang w:val="ru-RU" w:eastAsia="en-US" w:bidi="ar-SA"/>
      </w:rPr>
    </w:lvl>
    <w:lvl w:ilvl="8" w:tplc="E976D2BE">
      <w:numFmt w:val="bullet"/>
      <w:lvlText w:val="•"/>
      <w:lvlJc w:val="left"/>
      <w:pPr>
        <w:ind w:left="8782" w:hanging="219"/>
      </w:pPr>
      <w:rPr>
        <w:rFonts w:hint="default"/>
        <w:lang w:val="ru-RU" w:eastAsia="en-US" w:bidi="ar-SA"/>
      </w:rPr>
    </w:lvl>
  </w:abstractNum>
  <w:abstractNum w:abstractNumId="21" w15:restartNumberingAfterBreak="0">
    <w:nsid w:val="58F87109"/>
    <w:multiLevelType w:val="hybridMultilevel"/>
    <w:tmpl w:val="543CFD5C"/>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2" w15:restartNumberingAfterBreak="0">
    <w:nsid w:val="59AE3DC3"/>
    <w:multiLevelType w:val="hybridMultilevel"/>
    <w:tmpl w:val="28BCF7E0"/>
    <w:lvl w:ilvl="0" w:tplc="E854A2E4">
      <w:numFmt w:val="bullet"/>
      <w:lvlText w:val="-"/>
      <w:lvlJc w:val="left"/>
      <w:pPr>
        <w:ind w:left="282" w:hanging="298"/>
      </w:pPr>
      <w:rPr>
        <w:rFonts w:ascii="Times New Roman" w:eastAsia="Times New Roman" w:hAnsi="Times New Roman" w:cs="Times New Roman" w:hint="default"/>
        <w:b w:val="0"/>
        <w:bCs w:val="0"/>
        <w:i w:val="0"/>
        <w:iCs w:val="0"/>
        <w:spacing w:val="0"/>
        <w:w w:val="100"/>
        <w:sz w:val="24"/>
        <w:szCs w:val="24"/>
        <w:lang w:val="ru-RU" w:eastAsia="en-US" w:bidi="ar-SA"/>
      </w:rPr>
    </w:lvl>
    <w:lvl w:ilvl="1" w:tplc="B69046DE">
      <w:numFmt w:val="bullet"/>
      <w:lvlText w:val="•"/>
      <w:lvlJc w:val="left"/>
      <w:pPr>
        <w:ind w:left="1342" w:hanging="298"/>
      </w:pPr>
      <w:rPr>
        <w:rFonts w:hint="default"/>
        <w:lang w:val="ru-RU" w:eastAsia="en-US" w:bidi="ar-SA"/>
      </w:rPr>
    </w:lvl>
    <w:lvl w:ilvl="2" w:tplc="17B61C1C">
      <w:numFmt w:val="bullet"/>
      <w:lvlText w:val="•"/>
      <w:lvlJc w:val="left"/>
      <w:pPr>
        <w:ind w:left="2405" w:hanging="298"/>
      </w:pPr>
      <w:rPr>
        <w:rFonts w:hint="default"/>
        <w:lang w:val="ru-RU" w:eastAsia="en-US" w:bidi="ar-SA"/>
      </w:rPr>
    </w:lvl>
    <w:lvl w:ilvl="3" w:tplc="D5E0A9C4">
      <w:numFmt w:val="bullet"/>
      <w:lvlText w:val="•"/>
      <w:lvlJc w:val="left"/>
      <w:pPr>
        <w:ind w:left="3468" w:hanging="298"/>
      </w:pPr>
      <w:rPr>
        <w:rFonts w:hint="default"/>
        <w:lang w:val="ru-RU" w:eastAsia="en-US" w:bidi="ar-SA"/>
      </w:rPr>
    </w:lvl>
    <w:lvl w:ilvl="4" w:tplc="48B0E2C0">
      <w:numFmt w:val="bullet"/>
      <w:lvlText w:val="•"/>
      <w:lvlJc w:val="left"/>
      <w:pPr>
        <w:ind w:left="4531" w:hanging="298"/>
      </w:pPr>
      <w:rPr>
        <w:rFonts w:hint="default"/>
        <w:lang w:val="ru-RU" w:eastAsia="en-US" w:bidi="ar-SA"/>
      </w:rPr>
    </w:lvl>
    <w:lvl w:ilvl="5" w:tplc="A5C2B060">
      <w:numFmt w:val="bullet"/>
      <w:lvlText w:val="•"/>
      <w:lvlJc w:val="left"/>
      <w:pPr>
        <w:ind w:left="5594" w:hanging="298"/>
      </w:pPr>
      <w:rPr>
        <w:rFonts w:hint="default"/>
        <w:lang w:val="ru-RU" w:eastAsia="en-US" w:bidi="ar-SA"/>
      </w:rPr>
    </w:lvl>
    <w:lvl w:ilvl="6" w:tplc="CAB86FEC">
      <w:numFmt w:val="bullet"/>
      <w:lvlText w:val="•"/>
      <w:lvlJc w:val="left"/>
      <w:pPr>
        <w:ind w:left="6656" w:hanging="298"/>
      </w:pPr>
      <w:rPr>
        <w:rFonts w:hint="default"/>
        <w:lang w:val="ru-RU" w:eastAsia="en-US" w:bidi="ar-SA"/>
      </w:rPr>
    </w:lvl>
    <w:lvl w:ilvl="7" w:tplc="1B6EB066">
      <w:numFmt w:val="bullet"/>
      <w:lvlText w:val="•"/>
      <w:lvlJc w:val="left"/>
      <w:pPr>
        <w:ind w:left="7719" w:hanging="298"/>
      </w:pPr>
      <w:rPr>
        <w:rFonts w:hint="default"/>
        <w:lang w:val="ru-RU" w:eastAsia="en-US" w:bidi="ar-SA"/>
      </w:rPr>
    </w:lvl>
    <w:lvl w:ilvl="8" w:tplc="AA6A3884">
      <w:numFmt w:val="bullet"/>
      <w:lvlText w:val="•"/>
      <w:lvlJc w:val="left"/>
      <w:pPr>
        <w:ind w:left="8782" w:hanging="298"/>
      </w:pPr>
      <w:rPr>
        <w:rFonts w:hint="default"/>
        <w:lang w:val="ru-RU" w:eastAsia="en-US" w:bidi="ar-SA"/>
      </w:rPr>
    </w:lvl>
  </w:abstractNum>
  <w:abstractNum w:abstractNumId="23" w15:restartNumberingAfterBreak="0">
    <w:nsid w:val="5BAE7E64"/>
    <w:multiLevelType w:val="multilevel"/>
    <w:tmpl w:val="1B12FEB2"/>
    <w:lvl w:ilvl="0">
      <w:start w:val="2"/>
      <w:numFmt w:val="decimal"/>
      <w:lvlText w:val="%1"/>
      <w:lvlJc w:val="left"/>
      <w:pPr>
        <w:ind w:left="360" w:hanging="360"/>
      </w:pPr>
      <w:rPr>
        <w:rFonts w:hint="default"/>
      </w:rPr>
    </w:lvl>
    <w:lvl w:ilvl="1">
      <w:start w:val="2"/>
      <w:numFmt w:val="decimal"/>
      <w:lvlText w:val="%1.%2"/>
      <w:lvlJc w:val="left"/>
      <w:pPr>
        <w:ind w:left="642" w:hanging="360"/>
      </w:pPr>
      <w:rPr>
        <w:rFonts w:hint="default"/>
      </w:rPr>
    </w:lvl>
    <w:lvl w:ilvl="2">
      <w:start w:val="1"/>
      <w:numFmt w:val="decimal"/>
      <w:lvlText w:val="%1.%2.%3"/>
      <w:lvlJc w:val="left"/>
      <w:pPr>
        <w:ind w:left="1284" w:hanging="720"/>
      </w:pPr>
      <w:rPr>
        <w:rFonts w:hint="default"/>
      </w:rPr>
    </w:lvl>
    <w:lvl w:ilvl="3">
      <w:start w:val="1"/>
      <w:numFmt w:val="decimal"/>
      <w:lvlText w:val="%1.%2.%3.%4"/>
      <w:lvlJc w:val="left"/>
      <w:pPr>
        <w:ind w:left="1566" w:hanging="720"/>
      </w:pPr>
      <w:rPr>
        <w:rFonts w:hint="default"/>
      </w:rPr>
    </w:lvl>
    <w:lvl w:ilvl="4">
      <w:start w:val="1"/>
      <w:numFmt w:val="decimal"/>
      <w:lvlText w:val="%1.%2.%3.%4.%5"/>
      <w:lvlJc w:val="left"/>
      <w:pPr>
        <w:ind w:left="2208" w:hanging="1080"/>
      </w:pPr>
      <w:rPr>
        <w:rFonts w:hint="default"/>
      </w:rPr>
    </w:lvl>
    <w:lvl w:ilvl="5">
      <w:start w:val="1"/>
      <w:numFmt w:val="decimal"/>
      <w:lvlText w:val="%1.%2.%3.%4.%5.%6"/>
      <w:lvlJc w:val="left"/>
      <w:pPr>
        <w:ind w:left="2490" w:hanging="1080"/>
      </w:pPr>
      <w:rPr>
        <w:rFonts w:hint="default"/>
      </w:rPr>
    </w:lvl>
    <w:lvl w:ilvl="6">
      <w:start w:val="1"/>
      <w:numFmt w:val="decimal"/>
      <w:lvlText w:val="%1.%2.%3.%4.%5.%6.%7"/>
      <w:lvlJc w:val="left"/>
      <w:pPr>
        <w:ind w:left="3132" w:hanging="1440"/>
      </w:pPr>
      <w:rPr>
        <w:rFonts w:hint="default"/>
      </w:rPr>
    </w:lvl>
    <w:lvl w:ilvl="7">
      <w:start w:val="1"/>
      <w:numFmt w:val="decimal"/>
      <w:lvlText w:val="%1.%2.%3.%4.%5.%6.%7.%8"/>
      <w:lvlJc w:val="left"/>
      <w:pPr>
        <w:ind w:left="3414" w:hanging="1440"/>
      </w:pPr>
      <w:rPr>
        <w:rFonts w:hint="default"/>
      </w:rPr>
    </w:lvl>
    <w:lvl w:ilvl="8">
      <w:start w:val="1"/>
      <w:numFmt w:val="decimal"/>
      <w:lvlText w:val="%1.%2.%3.%4.%5.%6.%7.%8.%9"/>
      <w:lvlJc w:val="left"/>
      <w:pPr>
        <w:ind w:left="4056" w:hanging="1800"/>
      </w:pPr>
      <w:rPr>
        <w:rFonts w:hint="default"/>
      </w:rPr>
    </w:lvl>
  </w:abstractNum>
  <w:abstractNum w:abstractNumId="24" w15:restartNumberingAfterBreak="0">
    <w:nsid w:val="61C806A8"/>
    <w:multiLevelType w:val="hybridMultilevel"/>
    <w:tmpl w:val="20E07742"/>
    <w:lvl w:ilvl="0" w:tplc="A8E04008">
      <w:numFmt w:val="bullet"/>
      <w:lvlText w:val="-"/>
      <w:lvlJc w:val="left"/>
      <w:pPr>
        <w:ind w:left="282" w:hanging="699"/>
      </w:pPr>
      <w:rPr>
        <w:rFonts w:ascii="Times New Roman" w:eastAsia="Times New Roman" w:hAnsi="Times New Roman" w:cs="Times New Roman" w:hint="default"/>
        <w:b w:val="0"/>
        <w:bCs w:val="0"/>
        <w:i w:val="0"/>
        <w:iCs w:val="0"/>
        <w:spacing w:val="0"/>
        <w:w w:val="100"/>
        <w:sz w:val="24"/>
        <w:szCs w:val="24"/>
        <w:lang w:val="ru-RU" w:eastAsia="en-US" w:bidi="ar-SA"/>
      </w:rPr>
    </w:lvl>
    <w:lvl w:ilvl="1" w:tplc="F05A5D08">
      <w:numFmt w:val="bullet"/>
      <w:lvlText w:val="-"/>
      <w:lvlJc w:val="left"/>
      <w:pPr>
        <w:ind w:left="282" w:hanging="281"/>
      </w:pPr>
      <w:rPr>
        <w:rFonts w:ascii="Times New Roman" w:eastAsia="Times New Roman" w:hAnsi="Times New Roman" w:cs="Times New Roman" w:hint="default"/>
        <w:b w:val="0"/>
        <w:bCs w:val="0"/>
        <w:i w:val="0"/>
        <w:iCs w:val="0"/>
        <w:spacing w:val="0"/>
        <w:w w:val="100"/>
        <w:sz w:val="24"/>
        <w:szCs w:val="24"/>
        <w:lang w:val="ru-RU" w:eastAsia="en-US" w:bidi="ar-SA"/>
      </w:rPr>
    </w:lvl>
    <w:lvl w:ilvl="2" w:tplc="679EAD32">
      <w:numFmt w:val="bullet"/>
      <w:lvlText w:val="•"/>
      <w:lvlJc w:val="left"/>
      <w:pPr>
        <w:ind w:left="2405" w:hanging="281"/>
      </w:pPr>
      <w:rPr>
        <w:rFonts w:hint="default"/>
        <w:lang w:val="ru-RU" w:eastAsia="en-US" w:bidi="ar-SA"/>
      </w:rPr>
    </w:lvl>
    <w:lvl w:ilvl="3" w:tplc="D65AC1B0">
      <w:numFmt w:val="bullet"/>
      <w:lvlText w:val="•"/>
      <w:lvlJc w:val="left"/>
      <w:pPr>
        <w:ind w:left="3468" w:hanging="281"/>
      </w:pPr>
      <w:rPr>
        <w:rFonts w:hint="default"/>
        <w:lang w:val="ru-RU" w:eastAsia="en-US" w:bidi="ar-SA"/>
      </w:rPr>
    </w:lvl>
    <w:lvl w:ilvl="4" w:tplc="07F6BB0C">
      <w:numFmt w:val="bullet"/>
      <w:lvlText w:val="•"/>
      <w:lvlJc w:val="left"/>
      <w:pPr>
        <w:ind w:left="4531" w:hanging="281"/>
      </w:pPr>
      <w:rPr>
        <w:rFonts w:hint="default"/>
        <w:lang w:val="ru-RU" w:eastAsia="en-US" w:bidi="ar-SA"/>
      </w:rPr>
    </w:lvl>
    <w:lvl w:ilvl="5" w:tplc="3692DAE8">
      <w:numFmt w:val="bullet"/>
      <w:lvlText w:val="•"/>
      <w:lvlJc w:val="left"/>
      <w:pPr>
        <w:ind w:left="5594" w:hanging="281"/>
      </w:pPr>
      <w:rPr>
        <w:rFonts w:hint="default"/>
        <w:lang w:val="ru-RU" w:eastAsia="en-US" w:bidi="ar-SA"/>
      </w:rPr>
    </w:lvl>
    <w:lvl w:ilvl="6" w:tplc="6E4239DA">
      <w:numFmt w:val="bullet"/>
      <w:lvlText w:val="•"/>
      <w:lvlJc w:val="left"/>
      <w:pPr>
        <w:ind w:left="6656" w:hanging="281"/>
      </w:pPr>
      <w:rPr>
        <w:rFonts w:hint="default"/>
        <w:lang w:val="ru-RU" w:eastAsia="en-US" w:bidi="ar-SA"/>
      </w:rPr>
    </w:lvl>
    <w:lvl w:ilvl="7" w:tplc="E9365A56">
      <w:numFmt w:val="bullet"/>
      <w:lvlText w:val="•"/>
      <w:lvlJc w:val="left"/>
      <w:pPr>
        <w:ind w:left="7719" w:hanging="281"/>
      </w:pPr>
      <w:rPr>
        <w:rFonts w:hint="default"/>
        <w:lang w:val="ru-RU" w:eastAsia="en-US" w:bidi="ar-SA"/>
      </w:rPr>
    </w:lvl>
    <w:lvl w:ilvl="8" w:tplc="EB745846">
      <w:numFmt w:val="bullet"/>
      <w:lvlText w:val="•"/>
      <w:lvlJc w:val="left"/>
      <w:pPr>
        <w:ind w:left="8782" w:hanging="281"/>
      </w:pPr>
      <w:rPr>
        <w:rFonts w:hint="default"/>
        <w:lang w:val="ru-RU" w:eastAsia="en-US" w:bidi="ar-SA"/>
      </w:rPr>
    </w:lvl>
  </w:abstractNum>
  <w:abstractNum w:abstractNumId="25" w15:restartNumberingAfterBreak="0">
    <w:nsid w:val="66533808"/>
    <w:multiLevelType w:val="multilevel"/>
    <w:tmpl w:val="AC9A002E"/>
    <w:lvl w:ilvl="0">
      <w:start w:val="2"/>
      <w:numFmt w:val="decimal"/>
      <w:lvlText w:val="%1"/>
      <w:lvlJc w:val="left"/>
      <w:pPr>
        <w:ind w:left="703" w:hanging="421"/>
      </w:pPr>
      <w:rPr>
        <w:rFonts w:hint="default"/>
        <w:lang w:val="ru-RU" w:eastAsia="en-US" w:bidi="ar-SA"/>
      </w:rPr>
    </w:lvl>
    <w:lvl w:ilvl="1">
      <w:start w:val="1"/>
      <w:numFmt w:val="decimal"/>
      <w:lvlText w:val="%1.%2."/>
      <w:lvlJc w:val="left"/>
      <w:pPr>
        <w:ind w:left="703" w:hanging="421"/>
        <w:jc w:val="righ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282" w:hanging="341"/>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2968" w:hanging="341"/>
      </w:pPr>
      <w:rPr>
        <w:rFonts w:hint="default"/>
        <w:lang w:val="ru-RU" w:eastAsia="en-US" w:bidi="ar-SA"/>
      </w:rPr>
    </w:lvl>
    <w:lvl w:ilvl="4">
      <w:numFmt w:val="bullet"/>
      <w:lvlText w:val="•"/>
      <w:lvlJc w:val="left"/>
      <w:pPr>
        <w:ind w:left="4102" w:hanging="341"/>
      </w:pPr>
      <w:rPr>
        <w:rFonts w:hint="default"/>
        <w:lang w:val="ru-RU" w:eastAsia="en-US" w:bidi="ar-SA"/>
      </w:rPr>
    </w:lvl>
    <w:lvl w:ilvl="5">
      <w:numFmt w:val="bullet"/>
      <w:lvlText w:val="•"/>
      <w:lvlJc w:val="left"/>
      <w:pPr>
        <w:ind w:left="5236" w:hanging="341"/>
      </w:pPr>
      <w:rPr>
        <w:rFonts w:hint="default"/>
        <w:lang w:val="ru-RU" w:eastAsia="en-US" w:bidi="ar-SA"/>
      </w:rPr>
    </w:lvl>
    <w:lvl w:ilvl="6">
      <w:numFmt w:val="bullet"/>
      <w:lvlText w:val="•"/>
      <w:lvlJc w:val="left"/>
      <w:pPr>
        <w:ind w:left="6371" w:hanging="341"/>
      </w:pPr>
      <w:rPr>
        <w:rFonts w:hint="default"/>
        <w:lang w:val="ru-RU" w:eastAsia="en-US" w:bidi="ar-SA"/>
      </w:rPr>
    </w:lvl>
    <w:lvl w:ilvl="7">
      <w:numFmt w:val="bullet"/>
      <w:lvlText w:val="•"/>
      <w:lvlJc w:val="left"/>
      <w:pPr>
        <w:ind w:left="7505" w:hanging="341"/>
      </w:pPr>
      <w:rPr>
        <w:rFonts w:hint="default"/>
        <w:lang w:val="ru-RU" w:eastAsia="en-US" w:bidi="ar-SA"/>
      </w:rPr>
    </w:lvl>
    <w:lvl w:ilvl="8">
      <w:numFmt w:val="bullet"/>
      <w:lvlText w:val="•"/>
      <w:lvlJc w:val="left"/>
      <w:pPr>
        <w:ind w:left="8639" w:hanging="341"/>
      </w:pPr>
      <w:rPr>
        <w:rFonts w:hint="default"/>
        <w:lang w:val="ru-RU" w:eastAsia="en-US" w:bidi="ar-SA"/>
      </w:rPr>
    </w:lvl>
  </w:abstractNum>
  <w:abstractNum w:abstractNumId="26" w15:restartNumberingAfterBreak="0">
    <w:nsid w:val="6B73699B"/>
    <w:multiLevelType w:val="hybridMultilevel"/>
    <w:tmpl w:val="5114EC9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7" w15:restartNumberingAfterBreak="0">
    <w:nsid w:val="73973872"/>
    <w:multiLevelType w:val="multilevel"/>
    <w:tmpl w:val="63EE249A"/>
    <w:lvl w:ilvl="0">
      <w:start w:val="3"/>
      <w:numFmt w:val="decimal"/>
      <w:lvlText w:val="%1"/>
      <w:lvlJc w:val="left"/>
      <w:pPr>
        <w:ind w:left="375" w:hanging="375"/>
      </w:pPr>
      <w:rPr>
        <w:rFonts w:hint="default"/>
      </w:rPr>
    </w:lvl>
    <w:lvl w:ilvl="1">
      <w:start w:val="1"/>
      <w:numFmt w:val="decimal"/>
      <w:lvlText w:val="%1.%2"/>
      <w:lvlJc w:val="left"/>
      <w:pPr>
        <w:ind w:left="1470" w:hanging="375"/>
      </w:pPr>
      <w:rPr>
        <w:rFonts w:hint="default"/>
      </w:rPr>
    </w:lvl>
    <w:lvl w:ilvl="2">
      <w:start w:val="1"/>
      <w:numFmt w:val="decimal"/>
      <w:lvlText w:val="%1.%2.%3"/>
      <w:lvlJc w:val="left"/>
      <w:pPr>
        <w:ind w:left="2910" w:hanging="720"/>
      </w:pPr>
      <w:rPr>
        <w:rFonts w:hint="default"/>
      </w:rPr>
    </w:lvl>
    <w:lvl w:ilvl="3">
      <w:start w:val="1"/>
      <w:numFmt w:val="decimal"/>
      <w:lvlText w:val="%1.%2.%3.%4"/>
      <w:lvlJc w:val="left"/>
      <w:pPr>
        <w:ind w:left="4365" w:hanging="1080"/>
      </w:pPr>
      <w:rPr>
        <w:rFonts w:hint="default"/>
      </w:rPr>
    </w:lvl>
    <w:lvl w:ilvl="4">
      <w:start w:val="1"/>
      <w:numFmt w:val="decimal"/>
      <w:lvlText w:val="%1.%2.%3.%4.%5"/>
      <w:lvlJc w:val="left"/>
      <w:pPr>
        <w:ind w:left="5460" w:hanging="1080"/>
      </w:pPr>
      <w:rPr>
        <w:rFonts w:hint="default"/>
      </w:rPr>
    </w:lvl>
    <w:lvl w:ilvl="5">
      <w:start w:val="1"/>
      <w:numFmt w:val="decimal"/>
      <w:lvlText w:val="%1.%2.%3.%4.%5.%6"/>
      <w:lvlJc w:val="left"/>
      <w:pPr>
        <w:ind w:left="6915" w:hanging="1440"/>
      </w:pPr>
      <w:rPr>
        <w:rFonts w:hint="default"/>
      </w:rPr>
    </w:lvl>
    <w:lvl w:ilvl="6">
      <w:start w:val="1"/>
      <w:numFmt w:val="decimal"/>
      <w:lvlText w:val="%1.%2.%3.%4.%5.%6.%7"/>
      <w:lvlJc w:val="left"/>
      <w:pPr>
        <w:ind w:left="8010" w:hanging="1440"/>
      </w:pPr>
      <w:rPr>
        <w:rFonts w:hint="default"/>
      </w:rPr>
    </w:lvl>
    <w:lvl w:ilvl="7">
      <w:start w:val="1"/>
      <w:numFmt w:val="decimal"/>
      <w:lvlText w:val="%1.%2.%3.%4.%5.%6.%7.%8"/>
      <w:lvlJc w:val="left"/>
      <w:pPr>
        <w:ind w:left="9465" w:hanging="1800"/>
      </w:pPr>
      <w:rPr>
        <w:rFonts w:hint="default"/>
      </w:rPr>
    </w:lvl>
    <w:lvl w:ilvl="8">
      <w:start w:val="1"/>
      <w:numFmt w:val="decimal"/>
      <w:lvlText w:val="%1.%2.%3.%4.%5.%6.%7.%8.%9"/>
      <w:lvlJc w:val="left"/>
      <w:pPr>
        <w:ind w:left="10920" w:hanging="2160"/>
      </w:pPr>
      <w:rPr>
        <w:rFonts w:hint="default"/>
      </w:rPr>
    </w:lvl>
  </w:abstractNum>
  <w:abstractNum w:abstractNumId="28" w15:restartNumberingAfterBreak="0">
    <w:nsid w:val="75F8025E"/>
    <w:multiLevelType w:val="hybridMultilevel"/>
    <w:tmpl w:val="FA8686B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7"/>
  </w:num>
  <w:num w:numId="2">
    <w:abstractNumId w:val="19"/>
  </w:num>
  <w:num w:numId="3">
    <w:abstractNumId w:val="14"/>
  </w:num>
  <w:num w:numId="4">
    <w:abstractNumId w:val="1"/>
  </w:num>
  <w:num w:numId="5">
    <w:abstractNumId w:val="3"/>
  </w:num>
  <w:num w:numId="6">
    <w:abstractNumId w:val="22"/>
  </w:num>
  <w:num w:numId="7">
    <w:abstractNumId w:val="2"/>
  </w:num>
  <w:num w:numId="8">
    <w:abstractNumId w:val="4"/>
  </w:num>
  <w:num w:numId="9">
    <w:abstractNumId w:val="24"/>
  </w:num>
  <w:num w:numId="10">
    <w:abstractNumId w:val="25"/>
  </w:num>
  <w:num w:numId="11">
    <w:abstractNumId w:val="20"/>
  </w:num>
  <w:num w:numId="12">
    <w:abstractNumId w:val="13"/>
  </w:num>
  <w:num w:numId="13">
    <w:abstractNumId w:val="10"/>
  </w:num>
  <w:num w:numId="14">
    <w:abstractNumId w:val="7"/>
  </w:num>
  <w:num w:numId="15">
    <w:abstractNumId w:val="9"/>
  </w:num>
  <w:num w:numId="16">
    <w:abstractNumId w:val="8"/>
  </w:num>
  <w:num w:numId="17">
    <w:abstractNumId w:val="28"/>
  </w:num>
  <w:num w:numId="18">
    <w:abstractNumId w:val="15"/>
  </w:num>
  <w:num w:numId="19">
    <w:abstractNumId w:val="26"/>
  </w:num>
  <w:num w:numId="20">
    <w:abstractNumId w:val="21"/>
  </w:num>
  <w:num w:numId="21">
    <w:abstractNumId w:val="0"/>
  </w:num>
  <w:num w:numId="22">
    <w:abstractNumId w:val="23"/>
  </w:num>
  <w:num w:numId="23">
    <w:abstractNumId w:val="12"/>
  </w:num>
  <w:num w:numId="24">
    <w:abstractNumId w:val="6"/>
  </w:num>
  <w:num w:numId="25">
    <w:abstractNumId w:val="16"/>
  </w:num>
  <w:num w:numId="26">
    <w:abstractNumId w:val="11"/>
  </w:num>
  <w:num w:numId="27">
    <w:abstractNumId w:val="18"/>
  </w:num>
  <w:num w:numId="28">
    <w:abstractNumId w:val="5"/>
  </w:num>
  <w:num w:numId="29">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7F99"/>
    <w:rsid w:val="000361FF"/>
    <w:rsid w:val="000614FE"/>
    <w:rsid w:val="000D5D69"/>
    <w:rsid w:val="001A1A3E"/>
    <w:rsid w:val="001A1C87"/>
    <w:rsid w:val="001A7E6C"/>
    <w:rsid w:val="001B7F99"/>
    <w:rsid w:val="0021185F"/>
    <w:rsid w:val="002533A9"/>
    <w:rsid w:val="002E3DA8"/>
    <w:rsid w:val="0031725D"/>
    <w:rsid w:val="00323CF7"/>
    <w:rsid w:val="00397F85"/>
    <w:rsid w:val="003D570E"/>
    <w:rsid w:val="00493143"/>
    <w:rsid w:val="00585974"/>
    <w:rsid w:val="005D2D97"/>
    <w:rsid w:val="00624646"/>
    <w:rsid w:val="00630BCC"/>
    <w:rsid w:val="006558A0"/>
    <w:rsid w:val="006C5F30"/>
    <w:rsid w:val="006E4727"/>
    <w:rsid w:val="00703AF2"/>
    <w:rsid w:val="00717783"/>
    <w:rsid w:val="0072463D"/>
    <w:rsid w:val="00737CB4"/>
    <w:rsid w:val="007610E3"/>
    <w:rsid w:val="007E0767"/>
    <w:rsid w:val="007E6AA6"/>
    <w:rsid w:val="00810AB0"/>
    <w:rsid w:val="00833B11"/>
    <w:rsid w:val="008436BD"/>
    <w:rsid w:val="00857C04"/>
    <w:rsid w:val="00864673"/>
    <w:rsid w:val="00896E36"/>
    <w:rsid w:val="00944726"/>
    <w:rsid w:val="009F68F4"/>
    <w:rsid w:val="00A43F3A"/>
    <w:rsid w:val="00B20FC2"/>
    <w:rsid w:val="00B26697"/>
    <w:rsid w:val="00BD5457"/>
    <w:rsid w:val="00BE11B7"/>
    <w:rsid w:val="00BE24B5"/>
    <w:rsid w:val="00BE2715"/>
    <w:rsid w:val="00C81B4E"/>
    <w:rsid w:val="00CA2591"/>
    <w:rsid w:val="00CA2A5A"/>
    <w:rsid w:val="00CD138D"/>
    <w:rsid w:val="00CE6846"/>
    <w:rsid w:val="00D67243"/>
    <w:rsid w:val="00DE5B7D"/>
    <w:rsid w:val="00DF1D5D"/>
    <w:rsid w:val="00E01692"/>
    <w:rsid w:val="00E662D6"/>
    <w:rsid w:val="00E82FE0"/>
    <w:rsid w:val="00F25873"/>
    <w:rsid w:val="00F652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86536B"/>
  <w15:docId w15:val="{396616ED-DA3F-4672-8C34-4CA898140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lang w:val="ru-RU"/>
    </w:rPr>
  </w:style>
  <w:style w:type="paragraph" w:styleId="1">
    <w:name w:val="heading 1"/>
    <w:basedOn w:val="a"/>
    <w:uiPriority w:val="9"/>
    <w:qFormat/>
    <w:pPr>
      <w:ind w:left="1266"/>
      <w:outlineLvl w:val="0"/>
    </w:pPr>
    <w:rPr>
      <w:b/>
      <w:bCs/>
      <w:sz w:val="24"/>
      <w:szCs w:val="24"/>
    </w:rPr>
  </w:style>
  <w:style w:type="paragraph" w:styleId="2">
    <w:name w:val="heading 2"/>
    <w:basedOn w:val="a"/>
    <w:next w:val="a"/>
    <w:link w:val="20"/>
    <w:uiPriority w:val="9"/>
    <w:semiHidden/>
    <w:unhideWhenUsed/>
    <w:qFormat/>
    <w:rsid w:val="00B20FC2"/>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
    <w:semiHidden/>
    <w:unhideWhenUsed/>
    <w:qFormat/>
    <w:rsid w:val="00810AB0"/>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39"/>
    <w:qFormat/>
    <w:pPr>
      <w:spacing w:before="257"/>
      <w:ind w:left="6"/>
    </w:pPr>
    <w:rPr>
      <w:sz w:val="24"/>
      <w:szCs w:val="24"/>
    </w:rPr>
  </w:style>
  <w:style w:type="paragraph" w:styleId="21">
    <w:name w:val="toc 2"/>
    <w:basedOn w:val="a"/>
    <w:uiPriority w:val="39"/>
    <w:qFormat/>
    <w:pPr>
      <w:spacing w:before="259"/>
      <w:ind w:left="991" w:hanging="709"/>
    </w:pPr>
    <w:rPr>
      <w:sz w:val="24"/>
      <w:szCs w:val="24"/>
    </w:rPr>
  </w:style>
  <w:style w:type="paragraph" w:styleId="a3">
    <w:name w:val="Body Text"/>
    <w:basedOn w:val="a"/>
    <w:uiPriority w:val="1"/>
    <w:qFormat/>
    <w:pPr>
      <w:ind w:left="282" w:firstLine="557"/>
      <w:jc w:val="both"/>
    </w:pPr>
    <w:rPr>
      <w:sz w:val="24"/>
      <w:szCs w:val="24"/>
    </w:rPr>
  </w:style>
  <w:style w:type="paragraph" w:styleId="a4">
    <w:name w:val="List Paragraph"/>
    <w:basedOn w:val="a"/>
    <w:uiPriority w:val="99"/>
    <w:qFormat/>
    <w:pPr>
      <w:ind w:left="282" w:firstLine="557"/>
      <w:jc w:val="both"/>
    </w:pPr>
  </w:style>
  <w:style w:type="paragraph" w:customStyle="1" w:styleId="TableParagraph">
    <w:name w:val="Table Paragraph"/>
    <w:basedOn w:val="a"/>
    <w:uiPriority w:val="1"/>
    <w:qFormat/>
    <w:pPr>
      <w:spacing w:line="265" w:lineRule="exact"/>
      <w:ind w:left="113"/>
    </w:pPr>
  </w:style>
  <w:style w:type="character" w:customStyle="1" w:styleId="20">
    <w:name w:val="Заголовок 2 Знак"/>
    <w:basedOn w:val="a0"/>
    <w:link w:val="2"/>
    <w:uiPriority w:val="9"/>
    <w:semiHidden/>
    <w:rsid w:val="00B20FC2"/>
    <w:rPr>
      <w:rFonts w:asciiTheme="majorHAnsi" w:eastAsiaTheme="majorEastAsia" w:hAnsiTheme="majorHAnsi" w:cstheme="majorBidi"/>
      <w:color w:val="365F91" w:themeColor="accent1" w:themeShade="BF"/>
      <w:sz w:val="26"/>
      <w:szCs w:val="26"/>
      <w:lang w:val="ru-RU"/>
    </w:rPr>
  </w:style>
  <w:style w:type="character" w:customStyle="1" w:styleId="30">
    <w:name w:val="Заголовок 3 Знак"/>
    <w:basedOn w:val="a0"/>
    <w:link w:val="3"/>
    <w:uiPriority w:val="9"/>
    <w:semiHidden/>
    <w:rsid w:val="00810AB0"/>
    <w:rPr>
      <w:rFonts w:asciiTheme="majorHAnsi" w:eastAsiaTheme="majorEastAsia" w:hAnsiTheme="majorHAnsi" w:cstheme="majorBidi"/>
      <w:color w:val="243F60" w:themeColor="accent1" w:themeShade="7F"/>
      <w:sz w:val="24"/>
      <w:szCs w:val="24"/>
      <w:lang w:val="ru-RU"/>
    </w:rPr>
  </w:style>
  <w:style w:type="character" w:styleId="a5">
    <w:name w:val="Hyperlink"/>
    <w:basedOn w:val="a0"/>
    <w:uiPriority w:val="99"/>
    <w:unhideWhenUsed/>
    <w:rsid w:val="00810AB0"/>
    <w:rPr>
      <w:color w:val="0000FF" w:themeColor="hyperlink"/>
      <w:u w:val="single"/>
    </w:rPr>
  </w:style>
  <w:style w:type="character" w:styleId="a6">
    <w:name w:val="Unresolved Mention"/>
    <w:basedOn w:val="a0"/>
    <w:uiPriority w:val="99"/>
    <w:semiHidden/>
    <w:unhideWhenUsed/>
    <w:rsid w:val="00810AB0"/>
    <w:rPr>
      <w:color w:val="605E5C"/>
      <w:shd w:val="clear" w:color="auto" w:fill="E1DFDD"/>
    </w:rPr>
  </w:style>
  <w:style w:type="table" w:styleId="a7">
    <w:name w:val="Table Grid"/>
    <w:basedOn w:val="a1"/>
    <w:rsid w:val="00BE2715"/>
    <w:pPr>
      <w:widowControl/>
      <w:autoSpaceDE/>
      <w:autoSpaceDN/>
    </w:pPr>
    <w:rPr>
      <w:rFonts w:ascii="Calibri" w:eastAsia="Calibri" w:hAnsi="Calibri" w:cs="Times New Roman"/>
      <w:sz w:val="20"/>
      <w:szCs w:val="20"/>
      <w:lang w:val="ru-RU"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8">
    <w:name w:val="TOC Heading"/>
    <w:basedOn w:val="1"/>
    <w:next w:val="a"/>
    <w:uiPriority w:val="39"/>
    <w:unhideWhenUsed/>
    <w:qFormat/>
    <w:rsid w:val="00E662D6"/>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eastAsia="ru-RU"/>
    </w:rPr>
  </w:style>
  <w:style w:type="paragraph" w:styleId="31">
    <w:name w:val="toc 3"/>
    <w:basedOn w:val="a"/>
    <w:next w:val="a"/>
    <w:autoRedefine/>
    <w:uiPriority w:val="39"/>
    <w:unhideWhenUsed/>
    <w:rsid w:val="006C5F30"/>
    <w:pPr>
      <w:tabs>
        <w:tab w:val="right" w:leader="dot" w:pos="9905"/>
      </w:tabs>
    </w:pPr>
  </w:style>
  <w:style w:type="paragraph" w:styleId="a9">
    <w:name w:val="header"/>
    <w:basedOn w:val="a"/>
    <w:link w:val="aa"/>
    <w:uiPriority w:val="99"/>
    <w:unhideWhenUsed/>
    <w:rsid w:val="00E662D6"/>
    <w:pPr>
      <w:tabs>
        <w:tab w:val="center" w:pos="4677"/>
        <w:tab w:val="right" w:pos="9355"/>
      </w:tabs>
    </w:pPr>
  </w:style>
  <w:style w:type="character" w:customStyle="1" w:styleId="aa">
    <w:name w:val="Верхний колонтитул Знак"/>
    <w:basedOn w:val="a0"/>
    <w:link w:val="a9"/>
    <w:uiPriority w:val="99"/>
    <w:rsid w:val="00E662D6"/>
    <w:rPr>
      <w:rFonts w:ascii="Times New Roman" w:eastAsia="Times New Roman" w:hAnsi="Times New Roman" w:cs="Times New Roman"/>
      <w:lang w:val="ru-RU"/>
    </w:rPr>
  </w:style>
  <w:style w:type="paragraph" w:styleId="ab">
    <w:name w:val="footer"/>
    <w:basedOn w:val="a"/>
    <w:link w:val="ac"/>
    <w:uiPriority w:val="99"/>
    <w:unhideWhenUsed/>
    <w:rsid w:val="00E662D6"/>
    <w:pPr>
      <w:tabs>
        <w:tab w:val="center" w:pos="4677"/>
        <w:tab w:val="right" w:pos="9355"/>
      </w:tabs>
    </w:pPr>
  </w:style>
  <w:style w:type="character" w:customStyle="1" w:styleId="ac">
    <w:name w:val="Нижний колонтитул Знак"/>
    <w:basedOn w:val="a0"/>
    <w:link w:val="ab"/>
    <w:uiPriority w:val="99"/>
    <w:rsid w:val="00E662D6"/>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arant.ru/products/ipo/prime/doc/411676839/" TargetMode="Externa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3747E7-9EF9-45DD-936F-127518D6D8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11002</Words>
  <Characters>62716</Characters>
  <Application>Microsoft Office Word</Application>
  <DocSecurity>0</DocSecurity>
  <Lines>522</Lines>
  <Paragraphs>147</Paragraphs>
  <ScaleCrop>false</ScaleCrop>
  <HeadingPairs>
    <vt:vector size="2" baseType="variant">
      <vt:variant>
        <vt:lpstr>Название</vt:lpstr>
      </vt:variant>
      <vt:variant>
        <vt:i4>1</vt:i4>
      </vt:variant>
    </vt:vector>
  </HeadingPairs>
  <TitlesOfParts>
    <vt:vector size="1" baseType="lpstr">
      <vt:lpstr>Приказ Минпросвещения России от 17.03.2025 N 209"Об утверждении федеральной программы воспитательной работы для организаций отдыха детей и их оздоровления и календарного плана воспитательной работы"(Зарегистрировано в Минюсте России 31.03.2025 N 81693)</vt:lpstr>
    </vt:vector>
  </TitlesOfParts>
  <Company/>
  <LinksUpToDate>false</LinksUpToDate>
  <CharactersWithSpaces>73571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Приказ Минпросвещения России от 17.03.2025 N 209"Об утверждении федеральной программы воспитательной работы для организаций отдыха детей и их оздоровления и календарного плана воспитательной работы"(Зарегистрировано в Минюсте России 31.03.2025 N 81693)</dc:title>
  <dc:creator>Дом</dc:creator>
  <cp:lastModifiedBy>Учитель</cp:lastModifiedBy>
  <cp:revision>8</cp:revision>
  <cp:lastPrinted>2026-04-01T09:56:00Z</cp:lastPrinted>
  <dcterms:created xsi:type="dcterms:W3CDTF">2026-04-01T09:49:00Z</dcterms:created>
  <dcterms:modified xsi:type="dcterms:W3CDTF">2026-04-01T10:01:00Z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2025-06-04T00:00:00Z</vt:filetime>
  </property>
  <property fmtid="{D5CDD505-2E9C-101B-9397-08002B2CF9AE}" pid="3" name="Creator">
    <vt:lpwstr>Microsoft® Office Word 2007</vt:lpwstr>
  </property>
  <property fmtid="{D5CDD505-2E9C-101B-9397-08002B2CF9AE}" pid="4" name="LastSaved">
    <vt:filetime>2026-01-29T00:00:00Z</vt:filetime>
  </property>
  <property fmtid="{D5CDD505-2E9C-101B-9397-08002B2CF9AE}" pid="5" name="Producer">
    <vt:lpwstr>Microsoft® Office Word 2007</vt:lpwstr>
  </property>
</Properties>
</file>